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6630" w14:textId="77777777" w:rsidR="00372942" w:rsidRDefault="00372942" w:rsidP="00DA20AC">
      <w:pPr>
        <w:pStyle w:val="1"/>
        <w:tabs>
          <w:tab w:val="left" w:pos="9923"/>
        </w:tabs>
        <w:ind w:left="142"/>
        <w:jc w:val="center"/>
      </w:pPr>
    </w:p>
    <w:p w14:paraId="6C9CCE13" w14:textId="23440D21" w:rsidR="0036787A" w:rsidRDefault="00000000" w:rsidP="00DA20AC">
      <w:pPr>
        <w:pStyle w:val="1"/>
        <w:tabs>
          <w:tab w:val="left" w:pos="9923"/>
        </w:tabs>
        <w:ind w:left="142"/>
        <w:jc w:val="center"/>
      </w:pPr>
      <w:r>
        <w:t>ДОГОВОР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bookmarkStart w:id="0" w:name="_Hlk204800651"/>
      <w:r w:rsidR="00DE2926" w:rsidRPr="00DE2926">
        <w:t>BG16RFPR001-1.004-1739-C0</w:t>
      </w:r>
      <w:r w:rsidR="00DE2926">
        <w:rPr>
          <w:lang w:val="en-US"/>
        </w:rPr>
        <w:t>1</w:t>
      </w:r>
      <w:bookmarkEnd w:id="0"/>
      <w:r>
        <w:t>/</w:t>
      </w:r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t>-</w:t>
      </w:r>
      <w:r>
        <w:rPr>
          <w:spacing w:val="-5"/>
        </w:rPr>
        <w:t>...</w:t>
      </w:r>
    </w:p>
    <w:p w14:paraId="569AA18B" w14:textId="77777777" w:rsidR="0036787A" w:rsidRDefault="0036787A" w:rsidP="00A46FD7">
      <w:pPr>
        <w:pStyle w:val="a3"/>
        <w:tabs>
          <w:tab w:val="left" w:pos="9923"/>
        </w:tabs>
        <w:ind w:left="0"/>
        <w:rPr>
          <w:b/>
          <w:sz w:val="26"/>
        </w:rPr>
      </w:pPr>
    </w:p>
    <w:p w14:paraId="0534280B" w14:textId="58950EC9" w:rsidR="0036787A" w:rsidRDefault="003C6D6E" w:rsidP="00A46FD7">
      <w:pPr>
        <w:tabs>
          <w:tab w:val="left" w:pos="9923"/>
        </w:tabs>
        <w:spacing w:before="210"/>
        <w:ind w:left="119"/>
        <w:jc w:val="both"/>
        <w:rPr>
          <w:sz w:val="24"/>
        </w:rPr>
      </w:pPr>
      <w:r>
        <w:rPr>
          <w:b/>
          <w:bCs/>
          <w:szCs w:val="24"/>
        </w:rPr>
        <w:t>„</w:t>
      </w:r>
      <w:r w:rsidRPr="00286628">
        <w:rPr>
          <w:b/>
          <w:bCs/>
          <w:szCs w:val="24"/>
        </w:rPr>
        <w:t>РЕМИКС ИВА ЕООД</w:t>
      </w:r>
      <w:r>
        <w:rPr>
          <w:color w:val="333333"/>
          <w:spacing w:val="-4"/>
          <w:sz w:val="24"/>
        </w:rPr>
        <w:t>,</w:t>
      </w:r>
    </w:p>
    <w:p w14:paraId="3CF0D99B" w14:textId="52E09B57" w:rsidR="0036787A" w:rsidRDefault="00000000" w:rsidP="00A46FD7">
      <w:pPr>
        <w:pStyle w:val="a3"/>
        <w:tabs>
          <w:tab w:val="left" w:pos="9923"/>
        </w:tabs>
        <w:spacing w:before="163" w:line="276" w:lineRule="auto"/>
        <w:ind w:right="222"/>
        <w:jc w:val="both"/>
      </w:pPr>
      <w:r>
        <w:t>с ЕИК:</w:t>
      </w:r>
      <w:r w:rsidR="0056217C" w:rsidRPr="0056217C">
        <w:t xml:space="preserve"> 203486698</w:t>
      </w:r>
      <w:r>
        <w:t xml:space="preserve">, със седалище и адрес на управление: </w:t>
      </w:r>
      <w:r w:rsidR="003C6D6E" w:rsidRPr="003C6D6E">
        <w:t xml:space="preserve">ул. МИХАИЛ ХАДЖИКОСТОВ № 9, бл. 105, </w:t>
      </w:r>
      <w:proofErr w:type="spellStart"/>
      <w:r w:rsidR="003C6D6E" w:rsidRPr="003C6D6E">
        <w:t>вx</w:t>
      </w:r>
      <w:proofErr w:type="spellEnd"/>
      <w:r w:rsidR="003C6D6E" w:rsidRPr="003C6D6E">
        <w:t>. Б, ет. 7, ап. 13</w:t>
      </w:r>
      <w:r w:rsidR="00460491">
        <w:rPr>
          <w:spacing w:val="-10"/>
        </w:rPr>
        <w:t>,</w:t>
      </w:r>
      <w:r w:rsidR="00460491">
        <w:t xml:space="preserve"> управлявано</w:t>
      </w:r>
      <w:r w:rsidR="00460491">
        <w:rPr>
          <w:spacing w:val="72"/>
        </w:rPr>
        <w:t xml:space="preserve"> </w:t>
      </w:r>
      <w:r w:rsidR="00460491">
        <w:t>и</w:t>
      </w:r>
      <w:r w:rsidR="00460491">
        <w:rPr>
          <w:spacing w:val="77"/>
        </w:rPr>
        <w:t xml:space="preserve"> </w:t>
      </w:r>
      <w:r w:rsidR="00460491">
        <w:t>представлявано</w:t>
      </w:r>
      <w:r w:rsidR="00460491">
        <w:rPr>
          <w:spacing w:val="72"/>
        </w:rPr>
        <w:t xml:space="preserve"> </w:t>
      </w:r>
      <w:r w:rsidR="00460491">
        <w:t>от</w:t>
      </w:r>
      <w:r w:rsidR="00460491">
        <w:rPr>
          <w:spacing w:val="74"/>
        </w:rPr>
        <w:t xml:space="preserve"> </w:t>
      </w:r>
      <w:r w:rsidR="003C6D6E" w:rsidRPr="003C6D6E">
        <w:t>ИВЕЛИНА КИРЯКОВА АСЕНОВА</w:t>
      </w:r>
      <w:r w:rsidR="00460491">
        <w:rPr>
          <w:spacing w:val="73"/>
        </w:rPr>
        <w:t xml:space="preserve"> </w:t>
      </w:r>
      <w:r w:rsidR="00460491">
        <w:t>в</w:t>
      </w:r>
      <w:r w:rsidR="00460491">
        <w:rPr>
          <w:spacing w:val="70"/>
        </w:rPr>
        <w:t xml:space="preserve"> </w:t>
      </w:r>
      <w:r w:rsidR="00460491">
        <w:t>качеството</w:t>
      </w:r>
      <w:r w:rsidR="00460491">
        <w:rPr>
          <w:spacing w:val="74"/>
        </w:rPr>
        <w:t xml:space="preserve"> </w:t>
      </w:r>
      <w:r w:rsidR="00826639">
        <w:t>й</w:t>
      </w:r>
      <w:r w:rsidR="00460491">
        <w:rPr>
          <w:spacing w:val="77"/>
        </w:rPr>
        <w:t xml:space="preserve"> </w:t>
      </w:r>
      <w:r w:rsidR="00460491">
        <w:rPr>
          <w:spacing w:val="-5"/>
        </w:rPr>
        <w:t>на</w:t>
      </w:r>
      <w:r w:rsidR="00460491">
        <w:t xml:space="preserve"> Управител</w:t>
      </w:r>
      <w:r>
        <w:t>, наричано по – долу за краткост „Възложител“</w:t>
      </w:r>
    </w:p>
    <w:p w14:paraId="7ED8DE34" w14:textId="77777777" w:rsidR="000777C0" w:rsidRDefault="00000000" w:rsidP="00A46FD7">
      <w:pPr>
        <w:pStyle w:val="a3"/>
        <w:tabs>
          <w:tab w:val="left" w:pos="9923"/>
        </w:tabs>
        <w:spacing w:before="119"/>
        <w:rPr>
          <w:spacing w:val="-2"/>
        </w:rPr>
      </w:pPr>
      <w:r>
        <w:t xml:space="preserve">от една </w:t>
      </w:r>
      <w:r>
        <w:rPr>
          <w:spacing w:val="-2"/>
        </w:rPr>
        <w:t>страна,</w:t>
      </w:r>
      <w:r w:rsidR="000777C0">
        <w:rPr>
          <w:spacing w:val="-2"/>
        </w:rPr>
        <w:t xml:space="preserve"> </w:t>
      </w:r>
    </w:p>
    <w:p w14:paraId="60D17B5B" w14:textId="77777777" w:rsidR="0036787A" w:rsidRDefault="00000000" w:rsidP="00A46FD7">
      <w:pPr>
        <w:pStyle w:val="a3"/>
        <w:tabs>
          <w:tab w:val="left" w:pos="9923"/>
        </w:tabs>
        <w:spacing w:before="119"/>
      </w:pPr>
      <w:r>
        <w:rPr>
          <w:spacing w:val="-2"/>
        </w:rPr>
        <w:t>и</w:t>
      </w:r>
    </w:p>
    <w:p w14:paraId="5F7645AC" w14:textId="77777777" w:rsidR="0036787A" w:rsidRDefault="00000000" w:rsidP="00A46FD7">
      <w:pPr>
        <w:tabs>
          <w:tab w:val="left" w:leader="dot" w:pos="2579"/>
          <w:tab w:val="left" w:pos="9923"/>
        </w:tabs>
        <w:spacing w:before="118"/>
        <w:ind w:left="119"/>
        <w:rPr>
          <w:sz w:val="24"/>
        </w:rPr>
      </w:pPr>
      <w:r>
        <w:rPr>
          <w:b/>
          <w:spacing w:val="-10"/>
          <w:sz w:val="24"/>
        </w:rPr>
        <w:t>„</w:t>
      </w:r>
      <w:r>
        <w:rPr>
          <w:sz w:val="24"/>
        </w:rPr>
        <w:tab/>
      </w:r>
      <w:r>
        <w:rPr>
          <w:b/>
          <w:spacing w:val="-5"/>
          <w:sz w:val="24"/>
        </w:rPr>
        <w:t>“</w:t>
      </w:r>
      <w:r>
        <w:rPr>
          <w:spacing w:val="-5"/>
          <w:sz w:val="24"/>
        </w:rPr>
        <w:t>,</w:t>
      </w:r>
    </w:p>
    <w:p w14:paraId="575BBBBD" w14:textId="77777777" w:rsidR="0036787A" w:rsidRDefault="00000000" w:rsidP="00A46FD7">
      <w:pPr>
        <w:pStyle w:val="a3"/>
        <w:tabs>
          <w:tab w:val="left" w:leader="dot" w:pos="9533"/>
          <w:tab w:val="left" w:pos="9923"/>
        </w:tabs>
        <w:spacing w:before="163"/>
      </w:pPr>
      <w:r>
        <w:t>с</w:t>
      </w:r>
      <w:r>
        <w:rPr>
          <w:spacing w:val="30"/>
        </w:rPr>
        <w:t xml:space="preserve">  </w:t>
      </w:r>
      <w:r>
        <w:t>ЕИК:</w:t>
      </w:r>
      <w:r>
        <w:rPr>
          <w:spacing w:val="35"/>
        </w:rPr>
        <w:t xml:space="preserve">  </w:t>
      </w:r>
      <w:r>
        <w:t>…………………,</w:t>
      </w:r>
      <w:r>
        <w:rPr>
          <w:spacing w:val="36"/>
        </w:rPr>
        <w:t xml:space="preserve">  </w:t>
      </w:r>
      <w:r>
        <w:t>със</w:t>
      </w:r>
      <w:r>
        <w:rPr>
          <w:spacing w:val="35"/>
        </w:rPr>
        <w:t xml:space="preserve">  </w:t>
      </w:r>
      <w:r>
        <w:t>седалище</w:t>
      </w:r>
      <w:r>
        <w:rPr>
          <w:spacing w:val="36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t>адрес</w:t>
      </w:r>
      <w:r>
        <w:rPr>
          <w:spacing w:val="33"/>
        </w:rPr>
        <w:t xml:space="preserve">  </w:t>
      </w:r>
      <w:r>
        <w:t>на</w:t>
      </w:r>
      <w:r>
        <w:rPr>
          <w:spacing w:val="38"/>
        </w:rPr>
        <w:t xml:space="preserve">  </w:t>
      </w:r>
      <w:r>
        <w:rPr>
          <w:spacing w:val="-2"/>
        </w:rPr>
        <w:t>управление</w:t>
      </w:r>
      <w:r w:rsidR="00FA2F91" w:rsidRPr="00FA2F91">
        <w:t xml:space="preserve"> </w:t>
      </w:r>
      <w:r w:rsidR="00460491">
        <w:t>……………………..….</w:t>
      </w:r>
      <w:r>
        <w:rPr>
          <w:spacing w:val="-10"/>
        </w:rPr>
        <w:t>,</w:t>
      </w:r>
      <w:r w:rsidR="00FA2F91">
        <w:t xml:space="preserve"> </w:t>
      </w:r>
      <w:r>
        <w:t>управлявано</w:t>
      </w:r>
      <w:r>
        <w:rPr>
          <w:spacing w:val="72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представлявано</w:t>
      </w:r>
      <w:r>
        <w:rPr>
          <w:spacing w:val="72"/>
        </w:rPr>
        <w:t xml:space="preserve"> </w:t>
      </w:r>
      <w:r>
        <w:t>от</w:t>
      </w:r>
      <w:r>
        <w:rPr>
          <w:spacing w:val="74"/>
        </w:rPr>
        <w:t xml:space="preserve"> </w:t>
      </w:r>
      <w:r w:rsidR="00460491">
        <w:t>…………………………...</w:t>
      </w:r>
      <w:r>
        <w:rPr>
          <w:spacing w:val="73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качеството</w:t>
      </w:r>
      <w:r>
        <w:rPr>
          <w:spacing w:val="74"/>
        </w:rPr>
        <w:t xml:space="preserve"> </w:t>
      </w:r>
      <w:r>
        <w:t>му</w:t>
      </w:r>
      <w:r>
        <w:rPr>
          <w:spacing w:val="77"/>
        </w:rPr>
        <w:t xml:space="preserve"> </w:t>
      </w:r>
      <w:r>
        <w:rPr>
          <w:spacing w:val="-5"/>
        </w:rPr>
        <w:t>на</w:t>
      </w:r>
      <w:r w:rsidR="00FA2F91">
        <w:t xml:space="preserve"> </w:t>
      </w:r>
      <w:r w:rsidR="00460491">
        <w:t>…………..</w:t>
      </w:r>
      <w:r>
        <w:rPr>
          <w:spacing w:val="-10"/>
        </w:rPr>
        <w:t>,</w:t>
      </w:r>
    </w:p>
    <w:p w14:paraId="753E1CD8" w14:textId="77777777" w:rsidR="0036787A" w:rsidRDefault="00000000" w:rsidP="00A46FD7">
      <w:pPr>
        <w:pStyle w:val="a3"/>
        <w:tabs>
          <w:tab w:val="left" w:pos="9923"/>
        </w:tabs>
        <w:spacing w:before="43" w:line="376" w:lineRule="auto"/>
        <w:ind w:right="5059"/>
      </w:pPr>
      <w:r>
        <w:t>наричан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долу</w:t>
      </w:r>
      <w:r>
        <w:rPr>
          <w:spacing w:val="-1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краткост</w:t>
      </w:r>
      <w:r>
        <w:rPr>
          <w:spacing w:val="-4"/>
        </w:rPr>
        <w:t xml:space="preserve"> </w:t>
      </w:r>
      <w:r>
        <w:t>„Изпълнител“ от друга страна,</w:t>
      </w:r>
    </w:p>
    <w:p w14:paraId="6AE58CD7" w14:textId="49EA7DEE" w:rsidR="0036787A" w:rsidRPr="00E71174" w:rsidRDefault="00E71174" w:rsidP="0041415B">
      <w:pPr>
        <w:pStyle w:val="a3"/>
        <w:tabs>
          <w:tab w:val="left" w:pos="9923"/>
        </w:tabs>
        <w:spacing w:before="1"/>
        <w:ind w:left="142" w:firstLine="142"/>
        <w:jc w:val="both"/>
      </w:pPr>
      <w:r w:rsidRPr="00E71174">
        <w:t xml:space="preserve">в изпълнение на </w:t>
      </w:r>
      <w:r w:rsidR="001D5AEE">
        <w:t xml:space="preserve">Административен </w:t>
      </w:r>
      <w:r w:rsidRPr="00E71174">
        <w:t>договор за</w:t>
      </w:r>
      <w:r w:rsidR="001D5AEE">
        <w:t xml:space="preserve"> предоставяне на безвъзмездна финансова помощ</w:t>
      </w:r>
      <w:r w:rsidRPr="00E71174">
        <w:t xml:space="preserve"> № </w:t>
      </w:r>
      <w:r w:rsidR="003C6D6E" w:rsidRPr="003C6D6E">
        <w:t>BG16RFPR001-1.004-1739-C01</w:t>
      </w:r>
      <w:r w:rsidR="003C6D6E">
        <w:t xml:space="preserve"> </w:t>
      </w:r>
      <w:r w:rsidRPr="00E71174">
        <w:t>по ПРОГРАМА „КОНКУРЕНТОСПОСОБНОСТ И ИНОВАЦИИ В ПРЕДПРИЯТИЯТА” 2021-2027 г., процедура чрез подбор BG16RFPR001-1.004 „Подкрепа за семейните предприятия, предприятията от творческите индустрии и занаятите” на ВЪЗЛОЖИТЕЛЯ</w:t>
      </w:r>
    </w:p>
    <w:p w14:paraId="5A4B6B71" w14:textId="77777777" w:rsidR="00E71174" w:rsidRPr="00E71174" w:rsidRDefault="00E71174" w:rsidP="00A46FD7">
      <w:pPr>
        <w:pStyle w:val="a3"/>
        <w:tabs>
          <w:tab w:val="left" w:pos="9923"/>
        </w:tabs>
        <w:spacing w:before="1"/>
        <w:ind w:left="0"/>
        <w:rPr>
          <w:sz w:val="31"/>
          <w:lang w:val="en-US"/>
        </w:rPr>
      </w:pPr>
    </w:p>
    <w:p w14:paraId="0BBD68D4" w14:textId="3DE7B0FF" w:rsidR="0036787A" w:rsidRPr="00DA20AC" w:rsidRDefault="00000000" w:rsidP="00DA20AC">
      <w:pPr>
        <w:pStyle w:val="a3"/>
        <w:tabs>
          <w:tab w:val="left" w:pos="9923"/>
        </w:tabs>
      </w:pPr>
      <w:r>
        <w:t>сключват</w:t>
      </w:r>
      <w:r>
        <w:rPr>
          <w:spacing w:val="-5"/>
        </w:rPr>
        <w:t xml:space="preserve"> </w:t>
      </w:r>
      <w:r>
        <w:t>настоящия</w:t>
      </w:r>
      <w:r>
        <w:rPr>
          <w:spacing w:val="-3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rPr>
          <w:spacing w:val="-2"/>
        </w:rPr>
        <w:t>следното:</w:t>
      </w:r>
    </w:p>
    <w:p w14:paraId="7C6B46B5" w14:textId="77777777" w:rsidR="0036787A" w:rsidRDefault="00000000" w:rsidP="00A46FD7">
      <w:pPr>
        <w:pStyle w:val="1"/>
        <w:tabs>
          <w:tab w:val="left" w:pos="9923"/>
        </w:tabs>
        <w:spacing w:before="227"/>
        <w:jc w:val="left"/>
      </w:pPr>
      <w:r>
        <w:t>Член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Предмет на</w:t>
      </w:r>
      <w:r>
        <w:rPr>
          <w:spacing w:val="-4"/>
        </w:rPr>
        <w:t xml:space="preserve"> </w:t>
      </w:r>
      <w:r>
        <w:rPr>
          <w:spacing w:val="-2"/>
        </w:rPr>
        <w:t>договора:</w:t>
      </w:r>
    </w:p>
    <w:p w14:paraId="3A8488B6" w14:textId="7A399126" w:rsidR="0036787A" w:rsidRDefault="00000000" w:rsidP="00A46FD7">
      <w:pPr>
        <w:pStyle w:val="a3"/>
        <w:tabs>
          <w:tab w:val="left" w:pos="9923"/>
        </w:tabs>
        <w:spacing w:before="110"/>
        <w:jc w:val="both"/>
      </w:pPr>
      <w:r>
        <w:t>Възложителят</w:t>
      </w:r>
      <w:r>
        <w:rPr>
          <w:spacing w:val="37"/>
        </w:rPr>
        <w:t xml:space="preserve"> </w:t>
      </w:r>
      <w:r>
        <w:t>възлага,</w:t>
      </w:r>
      <w:r>
        <w:rPr>
          <w:spacing w:val="33"/>
        </w:rPr>
        <w:t xml:space="preserve"> </w:t>
      </w:r>
      <w:r>
        <w:t>а</w:t>
      </w:r>
      <w:r>
        <w:rPr>
          <w:spacing w:val="32"/>
        </w:rPr>
        <w:t xml:space="preserve"> </w:t>
      </w:r>
      <w:r>
        <w:t>Изпълнителят</w:t>
      </w:r>
      <w:r>
        <w:rPr>
          <w:spacing w:val="34"/>
        </w:rPr>
        <w:t xml:space="preserve"> </w:t>
      </w:r>
      <w:r>
        <w:t>приема</w:t>
      </w:r>
      <w:r>
        <w:rPr>
          <w:spacing w:val="32"/>
        </w:rPr>
        <w:t xml:space="preserve"> </w:t>
      </w:r>
      <w:r>
        <w:t>да</w:t>
      </w:r>
      <w:r>
        <w:rPr>
          <w:spacing w:val="32"/>
        </w:rPr>
        <w:t xml:space="preserve"> </w:t>
      </w:r>
      <w:r>
        <w:t>извърши</w:t>
      </w:r>
      <w:r>
        <w:rPr>
          <w:spacing w:val="37"/>
        </w:rPr>
        <w:t xml:space="preserve"> </w:t>
      </w:r>
      <w:r>
        <w:t>всички</w:t>
      </w:r>
      <w:r>
        <w:rPr>
          <w:spacing w:val="32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свързани</w:t>
      </w:r>
      <w:r>
        <w:rPr>
          <w:spacing w:val="37"/>
        </w:rPr>
        <w:t xml:space="preserve"> </w:t>
      </w:r>
      <w:r>
        <w:t>с доставката и въвеждането в експлоатация на следното оборудване:</w:t>
      </w:r>
    </w:p>
    <w:p w14:paraId="23CED16B" w14:textId="78E22A7A" w:rsidR="005F0C57" w:rsidRPr="005F0C57" w:rsidRDefault="005F0C57" w:rsidP="00A46FD7">
      <w:pPr>
        <w:pStyle w:val="a3"/>
        <w:tabs>
          <w:tab w:val="left" w:pos="9923"/>
        </w:tabs>
        <w:spacing w:before="110"/>
        <w:rPr>
          <w:b/>
          <w:bCs/>
        </w:rPr>
      </w:pPr>
      <w:r w:rsidRPr="005F0C57">
        <w:rPr>
          <w:b/>
          <w:bCs/>
        </w:rPr>
        <w:t>„</w:t>
      </w:r>
      <w:r w:rsidR="003C6D6E" w:rsidRPr="00ED2E74">
        <w:rPr>
          <w:b/>
          <w:bCs/>
        </w:rPr>
        <w:t>Лазерна режеща машина - 1 бр</w:t>
      </w:r>
      <w:r w:rsidR="003C6D6E">
        <w:rPr>
          <w:b/>
          <w:bCs/>
        </w:rPr>
        <w:t>.“</w:t>
      </w:r>
    </w:p>
    <w:p w14:paraId="3AE9E50B" w14:textId="5DD6A7A6" w:rsidR="000777C0" w:rsidRDefault="00000000" w:rsidP="00DA20AC">
      <w:pPr>
        <w:pStyle w:val="a3"/>
        <w:tabs>
          <w:tab w:val="left" w:pos="9923"/>
        </w:tabs>
        <w:spacing w:before="120"/>
        <w:ind w:right="116"/>
      </w:pPr>
      <w:r>
        <w:t>наричано по – долу</w:t>
      </w:r>
      <w:r>
        <w:rPr>
          <w:spacing w:val="-4"/>
        </w:rPr>
        <w:t xml:space="preserve"> </w:t>
      </w:r>
      <w:r>
        <w:t xml:space="preserve">за краткост „оборудването“, съгласно и в пълно съответствие с Офертата на Изпълнителя  </w:t>
      </w:r>
      <w:r w:rsidR="00D5373E">
        <w:t>(</w:t>
      </w:r>
      <w:r>
        <w:t>Приложение 1</w:t>
      </w:r>
      <w:r w:rsidR="00D5373E">
        <w:t>)</w:t>
      </w:r>
      <w:r>
        <w:t>, неразделна част от настоящия договор.</w:t>
      </w:r>
    </w:p>
    <w:p w14:paraId="6EB42D93" w14:textId="77777777" w:rsidR="00DA20AC" w:rsidRDefault="00DA20AC" w:rsidP="00A46FD7">
      <w:pPr>
        <w:pStyle w:val="1"/>
        <w:tabs>
          <w:tab w:val="left" w:pos="9923"/>
        </w:tabs>
        <w:jc w:val="left"/>
      </w:pPr>
    </w:p>
    <w:p w14:paraId="3A049A95" w14:textId="04709942" w:rsidR="0036787A" w:rsidRDefault="00000000" w:rsidP="00A46FD7">
      <w:pPr>
        <w:pStyle w:val="1"/>
        <w:tabs>
          <w:tab w:val="left" w:pos="9923"/>
        </w:tabs>
        <w:jc w:val="left"/>
      </w:pPr>
      <w:r>
        <w:t>Член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Цена:</w:t>
      </w:r>
    </w:p>
    <w:p w14:paraId="5DAB19D3" w14:textId="77777777" w:rsidR="0036787A" w:rsidRDefault="00000000" w:rsidP="00A46FD7">
      <w:pPr>
        <w:pStyle w:val="a4"/>
        <w:numPr>
          <w:ilvl w:val="0"/>
          <w:numId w:val="13"/>
        </w:numPr>
        <w:tabs>
          <w:tab w:val="left" w:pos="576"/>
          <w:tab w:val="left" w:leader="dot" w:pos="6636"/>
          <w:tab w:val="left" w:pos="9923"/>
        </w:tabs>
        <w:spacing w:before="112"/>
        <w:rPr>
          <w:sz w:val="24"/>
        </w:rPr>
      </w:pPr>
      <w:r>
        <w:rPr>
          <w:sz w:val="24"/>
        </w:rPr>
        <w:t>Общата</w:t>
      </w:r>
      <w:r>
        <w:rPr>
          <w:spacing w:val="-9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2"/>
          <w:sz w:val="24"/>
        </w:rPr>
        <w:t xml:space="preserve"> </w:t>
      </w:r>
      <w:r>
        <w:rPr>
          <w:sz w:val="24"/>
        </w:rPr>
        <w:t>е</w:t>
      </w:r>
      <w:r>
        <w:rPr>
          <w:spacing w:val="-9"/>
          <w:sz w:val="24"/>
        </w:rPr>
        <w:t xml:space="preserve"> </w:t>
      </w:r>
      <w:r>
        <w:rPr>
          <w:sz w:val="24"/>
        </w:rPr>
        <w:t>…………</w:t>
      </w:r>
      <w:r>
        <w:rPr>
          <w:spacing w:val="-8"/>
          <w:sz w:val="24"/>
        </w:rPr>
        <w:t xml:space="preserve"> </w:t>
      </w:r>
      <w:r>
        <w:rPr>
          <w:spacing w:val="-10"/>
          <w:sz w:val="24"/>
        </w:rPr>
        <w:t>(</w:t>
      </w:r>
      <w:r>
        <w:rPr>
          <w:sz w:val="24"/>
        </w:rPr>
        <w:tab/>
        <w:t>)</w:t>
      </w:r>
      <w:r>
        <w:rPr>
          <w:spacing w:val="-12"/>
          <w:sz w:val="24"/>
        </w:rPr>
        <w:t xml:space="preserve"> </w:t>
      </w:r>
      <w:r>
        <w:rPr>
          <w:sz w:val="24"/>
        </w:rPr>
        <w:t>лева,</w:t>
      </w:r>
      <w:r>
        <w:rPr>
          <w:spacing w:val="-7"/>
          <w:sz w:val="24"/>
        </w:rPr>
        <w:t xml:space="preserve"> </w:t>
      </w:r>
      <w:r>
        <w:rPr>
          <w:sz w:val="24"/>
        </w:rPr>
        <w:t>без</w:t>
      </w:r>
      <w:r>
        <w:rPr>
          <w:spacing w:val="-8"/>
          <w:sz w:val="24"/>
        </w:rPr>
        <w:t xml:space="preserve"> </w:t>
      </w:r>
      <w:r>
        <w:rPr>
          <w:sz w:val="24"/>
        </w:rPr>
        <w:t>включен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ДДС.</w:t>
      </w:r>
    </w:p>
    <w:p w14:paraId="080A8960" w14:textId="77777777" w:rsidR="0036787A" w:rsidRDefault="00000000" w:rsidP="00A46FD7">
      <w:pPr>
        <w:pStyle w:val="a4"/>
        <w:numPr>
          <w:ilvl w:val="0"/>
          <w:numId w:val="13"/>
        </w:numPr>
        <w:tabs>
          <w:tab w:val="left" w:pos="598"/>
          <w:tab w:val="left" w:pos="9923"/>
        </w:tabs>
        <w:ind w:left="119" w:right="333" w:firstLine="0"/>
        <w:rPr>
          <w:sz w:val="24"/>
        </w:rPr>
      </w:pPr>
      <w:r>
        <w:rPr>
          <w:sz w:val="24"/>
        </w:rPr>
        <w:t>Цената съставлява цялото възнаграждение, дължимо от Възложителя на Изпълнителя по договора. Тази цена е окончателна и не подлежи на преразглеждане.</w:t>
      </w:r>
    </w:p>
    <w:p w14:paraId="1744D390" w14:textId="46F46C5A" w:rsidR="0036787A" w:rsidRPr="00E26FEA" w:rsidRDefault="00000000" w:rsidP="00A46FD7">
      <w:pPr>
        <w:pStyle w:val="a4"/>
        <w:numPr>
          <w:ilvl w:val="0"/>
          <w:numId w:val="13"/>
        </w:numPr>
        <w:tabs>
          <w:tab w:val="left" w:pos="576"/>
          <w:tab w:val="left" w:pos="9923"/>
        </w:tabs>
        <w:rPr>
          <w:sz w:val="24"/>
        </w:rPr>
      </w:pPr>
      <w:r>
        <w:rPr>
          <w:sz w:val="24"/>
        </w:rPr>
        <w:t>Плащанията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-15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5"/>
          <w:sz w:val="24"/>
        </w:rPr>
        <w:t xml:space="preserve"> </w:t>
      </w:r>
      <w:r>
        <w:rPr>
          <w:sz w:val="24"/>
        </w:rPr>
        <w:t>чл.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3.</w:t>
      </w:r>
      <w:r w:rsidR="00E26FEA">
        <w:rPr>
          <w:spacing w:val="-5"/>
          <w:sz w:val="24"/>
          <w:lang w:val="en-US"/>
        </w:rPr>
        <w:t xml:space="preserve"> </w:t>
      </w:r>
      <w:r w:rsidR="00E26FEA">
        <w:rPr>
          <w:spacing w:val="-5"/>
          <w:sz w:val="24"/>
        </w:rPr>
        <w:t>На посочената банкова сметка ма ИЗПЪЛНИТЕЛЯ:</w:t>
      </w:r>
    </w:p>
    <w:p w14:paraId="1C96B540" w14:textId="5B2AEF0F" w:rsidR="00E26FEA" w:rsidRDefault="00E26FEA" w:rsidP="00DA20AC">
      <w:pPr>
        <w:pStyle w:val="a4"/>
        <w:tabs>
          <w:tab w:val="left" w:pos="576"/>
          <w:tab w:val="left" w:pos="9923"/>
        </w:tabs>
        <w:ind w:left="575"/>
        <w:rPr>
          <w:spacing w:val="-5"/>
          <w:sz w:val="24"/>
        </w:rPr>
      </w:pPr>
      <w:r>
        <w:rPr>
          <w:spacing w:val="-5"/>
          <w:sz w:val="24"/>
        </w:rPr>
        <w:t>Банка: …………………..</w:t>
      </w:r>
    </w:p>
    <w:p w14:paraId="46BD35AF" w14:textId="06FDA281" w:rsidR="00E26FEA" w:rsidRDefault="00E26FEA" w:rsidP="00DA20AC">
      <w:pPr>
        <w:pStyle w:val="a4"/>
        <w:tabs>
          <w:tab w:val="left" w:pos="576"/>
          <w:tab w:val="left" w:pos="9923"/>
        </w:tabs>
        <w:ind w:left="575"/>
        <w:rPr>
          <w:spacing w:val="-5"/>
          <w:sz w:val="24"/>
          <w:lang w:val="en-US"/>
        </w:rPr>
      </w:pPr>
      <w:r>
        <w:rPr>
          <w:spacing w:val="-5"/>
          <w:sz w:val="24"/>
          <w:lang w:val="en-US"/>
        </w:rPr>
        <w:t>IBAN: ………………</w:t>
      </w:r>
      <w:proofErr w:type="gramStart"/>
      <w:r>
        <w:rPr>
          <w:spacing w:val="-5"/>
          <w:sz w:val="24"/>
          <w:lang w:val="en-US"/>
        </w:rPr>
        <w:t>…..</w:t>
      </w:r>
      <w:proofErr w:type="gramEnd"/>
    </w:p>
    <w:p w14:paraId="4FF63472" w14:textId="5A2A4740" w:rsidR="00E26FEA" w:rsidRPr="00E26FEA" w:rsidRDefault="00E26FEA" w:rsidP="00DA20AC">
      <w:pPr>
        <w:pStyle w:val="a4"/>
        <w:tabs>
          <w:tab w:val="left" w:pos="576"/>
          <w:tab w:val="left" w:pos="9923"/>
        </w:tabs>
        <w:ind w:left="575"/>
        <w:rPr>
          <w:sz w:val="24"/>
          <w:lang w:val="en-US"/>
        </w:rPr>
      </w:pPr>
      <w:r>
        <w:rPr>
          <w:spacing w:val="-5"/>
          <w:sz w:val="24"/>
          <w:lang w:val="en-US"/>
        </w:rPr>
        <w:lastRenderedPageBreak/>
        <w:t>BIC: …………………….</w:t>
      </w:r>
    </w:p>
    <w:p w14:paraId="4674EAD1" w14:textId="5BCFC30C" w:rsidR="0036787A" w:rsidRDefault="00000000" w:rsidP="00A46FD7">
      <w:pPr>
        <w:pStyle w:val="a4"/>
        <w:numPr>
          <w:ilvl w:val="0"/>
          <w:numId w:val="13"/>
        </w:numPr>
        <w:tabs>
          <w:tab w:val="left" w:pos="604"/>
          <w:tab w:val="left" w:pos="605"/>
          <w:tab w:val="left" w:pos="9923"/>
        </w:tabs>
        <w:ind w:left="119" w:right="325" w:firstLine="0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цената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ал.1</w:t>
      </w:r>
      <w:r>
        <w:rPr>
          <w:spacing w:val="40"/>
          <w:sz w:val="24"/>
        </w:rPr>
        <w:t xml:space="preserve"> </w:t>
      </w:r>
      <w:r>
        <w:rPr>
          <w:sz w:val="24"/>
        </w:rPr>
        <w:t>са</w:t>
      </w:r>
      <w:r>
        <w:rPr>
          <w:spacing w:val="68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68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40"/>
          <w:sz w:val="24"/>
        </w:rPr>
        <w:t xml:space="preserve"> </w:t>
      </w:r>
      <w:r>
        <w:rPr>
          <w:sz w:val="24"/>
        </w:rPr>
        <w:t>разходи,</w:t>
      </w:r>
      <w:r>
        <w:rPr>
          <w:spacing w:val="40"/>
          <w:sz w:val="24"/>
        </w:rPr>
        <w:t xml:space="preserve"> </w:t>
      </w:r>
      <w:r>
        <w:rPr>
          <w:sz w:val="24"/>
        </w:rPr>
        <w:t>свързани</w:t>
      </w:r>
      <w:r w:rsidR="00FC1797" w:rsidRPr="00FC1797">
        <w:t xml:space="preserve"> </w:t>
      </w:r>
      <w:r w:rsidR="003C6D6E">
        <w:rPr>
          <w:sz w:val="24"/>
        </w:rPr>
        <w:t>с</w:t>
      </w:r>
      <w:r w:rsidR="00FC1797">
        <w:rPr>
          <w:spacing w:val="40"/>
          <w:sz w:val="24"/>
        </w:rPr>
        <w:t xml:space="preserve"> </w:t>
      </w:r>
      <w:r>
        <w:rPr>
          <w:sz w:val="24"/>
        </w:rPr>
        <w:t>доставката</w:t>
      </w:r>
      <w:r w:rsidR="003C6D6E">
        <w:rPr>
          <w:sz w:val="24"/>
        </w:rPr>
        <w:t xml:space="preserve">, </w:t>
      </w:r>
      <w:r>
        <w:rPr>
          <w:sz w:val="24"/>
        </w:rPr>
        <w:t>въвеждането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 w:rsidR="00C9243B">
        <w:rPr>
          <w:sz w:val="24"/>
        </w:rPr>
        <w:t xml:space="preserve"> </w:t>
      </w:r>
      <w:r>
        <w:rPr>
          <w:sz w:val="24"/>
        </w:rPr>
        <w:t>експлоатация и гаранционните задължения на изпълнителя.</w:t>
      </w:r>
    </w:p>
    <w:p w14:paraId="0E6133EA" w14:textId="77777777" w:rsidR="0036787A" w:rsidRDefault="00000000" w:rsidP="00A46FD7">
      <w:pPr>
        <w:pStyle w:val="1"/>
        <w:tabs>
          <w:tab w:val="left" w:pos="9923"/>
        </w:tabs>
        <w:spacing w:before="229"/>
      </w:pPr>
      <w:r>
        <w:t>Член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 xml:space="preserve">Начин на </w:t>
      </w:r>
      <w:r>
        <w:rPr>
          <w:spacing w:val="-2"/>
        </w:rPr>
        <w:t>плащане:</w:t>
      </w:r>
    </w:p>
    <w:p w14:paraId="42113F45" w14:textId="022D021F" w:rsidR="0036787A" w:rsidRDefault="00DA20AC" w:rsidP="00A46FD7">
      <w:pPr>
        <w:pStyle w:val="a3"/>
        <w:tabs>
          <w:tab w:val="left" w:pos="9923"/>
        </w:tabs>
        <w:spacing w:before="111"/>
        <w:jc w:val="both"/>
      </w:pPr>
      <w:r>
        <w:t>(1) Плащанията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настоящия</w:t>
      </w:r>
      <w:r>
        <w:rPr>
          <w:spacing w:val="-5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се</w:t>
      </w:r>
      <w:r>
        <w:rPr>
          <w:spacing w:val="-7"/>
        </w:rPr>
        <w:t xml:space="preserve"> </w:t>
      </w:r>
      <w:r>
        <w:t>извършват</w:t>
      </w:r>
      <w:r>
        <w:rPr>
          <w:spacing w:val="-4"/>
        </w:rPr>
        <w:t xml:space="preserve"> </w:t>
      </w:r>
      <w:r>
        <w:t>както</w:t>
      </w:r>
      <w:r>
        <w:rPr>
          <w:spacing w:val="-4"/>
        </w:rPr>
        <w:t xml:space="preserve"> </w:t>
      </w:r>
      <w:r>
        <w:rPr>
          <w:spacing w:val="-2"/>
        </w:rPr>
        <w:t>следва:</w:t>
      </w:r>
    </w:p>
    <w:p w14:paraId="2AB51ACD" w14:textId="09C55F18" w:rsidR="00460491" w:rsidRPr="00460491" w:rsidRDefault="00460491" w:rsidP="00A46FD7">
      <w:pPr>
        <w:pStyle w:val="a3"/>
        <w:numPr>
          <w:ilvl w:val="0"/>
          <w:numId w:val="15"/>
        </w:numPr>
        <w:tabs>
          <w:tab w:val="left" w:pos="9923"/>
        </w:tabs>
        <w:spacing w:before="220" w:line="237" w:lineRule="auto"/>
        <w:ind w:left="426" w:right="326"/>
        <w:jc w:val="both"/>
        <w:rPr>
          <w:szCs w:val="22"/>
        </w:rPr>
      </w:pPr>
      <w:r w:rsidRPr="00460491">
        <w:rPr>
          <w:szCs w:val="22"/>
        </w:rPr>
        <w:t xml:space="preserve">Авансово плащане в размер на </w:t>
      </w:r>
      <w:r w:rsidR="006B5470">
        <w:rPr>
          <w:szCs w:val="22"/>
        </w:rPr>
        <w:t>5</w:t>
      </w:r>
      <w:r w:rsidRPr="00460491">
        <w:rPr>
          <w:szCs w:val="22"/>
        </w:rPr>
        <w:t>0 % от стойността на договора, платимо в срок до 14</w:t>
      </w:r>
      <w:r>
        <w:rPr>
          <w:szCs w:val="22"/>
        </w:rPr>
        <w:t xml:space="preserve"> </w:t>
      </w:r>
      <w:r w:rsidRPr="00460491">
        <w:rPr>
          <w:szCs w:val="22"/>
        </w:rPr>
        <w:t xml:space="preserve">(четиринадесет) календарни дни след датата на подписване на договор и представяне на фактура от страна на Изпълнителя; </w:t>
      </w:r>
    </w:p>
    <w:p w14:paraId="1AE8B1CA" w14:textId="21A728B7" w:rsidR="0036787A" w:rsidRDefault="00460491" w:rsidP="00A46FD7">
      <w:pPr>
        <w:pStyle w:val="a3"/>
        <w:numPr>
          <w:ilvl w:val="0"/>
          <w:numId w:val="15"/>
        </w:numPr>
        <w:tabs>
          <w:tab w:val="left" w:pos="9923"/>
        </w:tabs>
        <w:spacing w:before="220" w:line="237" w:lineRule="auto"/>
        <w:ind w:left="426" w:right="326"/>
        <w:jc w:val="both"/>
      </w:pPr>
      <w:r w:rsidRPr="00460491">
        <w:rPr>
          <w:szCs w:val="22"/>
        </w:rPr>
        <w:t xml:space="preserve">Окончателно плащане в размер на </w:t>
      </w:r>
      <w:r w:rsidR="006B5470">
        <w:rPr>
          <w:szCs w:val="22"/>
        </w:rPr>
        <w:t>5</w:t>
      </w:r>
      <w:r w:rsidRPr="00460491">
        <w:rPr>
          <w:szCs w:val="22"/>
        </w:rPr>
        <w:t xml:space="preserve">0% от стойността на договора, платимо в срок до 14 (четиринадесет) календарни дни след датата на окончателно приемане изпълнението на договора, удостоверено с подписване на </w:t>
      </w:r>
      <w:proofErr w:type="spellStart"/>
      <w:r w:rsidRPr="00460491">
        <w:rPr>
          <w:szCs w:val="22"/>
        </w:rPr>
        <w:t>приемо</w:t>
      </w:r>
      <w:proofErr w:type="spellEnd"/>
      <w:r w:rsidRPr="00460491">
        <w:rPr>
          <w:szCs w:val="22"/>
        </w:rPr>
        <w:t xml:space="preserve">–предавателен протокол, протокол за 72 часови проби и представяне на фактура от страна на Изпълнителя; </w:t>
      </w:r>
      <w:r>
        <w:t>Всички плащания се</w:t>
      </w:r>
      <w:r>
        <w:rPr>
          <w:spacing w:val="-1"/>
        </w:rPr>
        <w:t xml:space="preserve"> </w:t>
      </w:r>
      <w:r>
        <w:t>извършват по банков</w:t>
      </w:r>
      <w:r>
        <w:rPr>
          <w:spacing w:val="-1"/>
        </w:rPr>
        <w:t xml:space="preserve"> </w:t>
      </w:r>
      <w:r>
        <w:t>път,</w:t>
      </w:r>
      <w:r>
        <w:rPr>
          <w:spacing w:val="-3"/>
        </w:rPr>
        <w:t xml:space="preserve"> </w:t>
      </w:r>
      <w:r>
        <w:t>по банкова</w:t>
      </w:r>
      <w:r>
        <w:rPr>
          <w:spacing w:val="-2"/>
        </w:rPr>
        <w:t xml:space="preserve"> </w:t>
      </w:r>
      <w:r>
        <w:t>сметка</w:t>
      </w:r>
      <w:r>
        <w:rPr>
          <w:spacing w:val="-1"/>
        </w:rPr>
        <w:t xml:space="preserve"> </w:t>
      </w:r>
      <w:r>
        <w:t>с титуляр изпълнителя по настоящият договор.</w:t>
      </w:r>
    </w:p>
    <w:p w14:paraId="6BF9588D" w14:textId="404B50EC" w:rsidR="0036787A" w:rsidRDefault="00DA20AC" w:rsidP="00A46FD7">
      <w:pPr>
        <w:pStyle w:val="a3"/>
        <w:tabs>
          <w:tab w:val="left" w:pos="9923"/>
        </w:tabs>
        <w:spacing w:before="124"/>
        <w:ind w:right="329"/>
        <w:jc w:val="both"/>
      </w:pPr>
      <w:r>
        <w:t xml:space="preserve">(2) Фактурите, издавани от страна на Изпълнителя във връзка с изпълнението на договора, следва да съдържат задължително следния текст: Разходът е извършен във връзка с </w:t>
      </w:r>
      <w:r w:rsidR="00FC1797">
        <w:t>Административен договор за предоставяне на БФП</w:t>
      </w:r>
      <w:r>
        <w:t xml:space="preserve"> № </w:t>
      </w:r>
      <w:r w:rsidR="003C6D6E" w:rsidRPr="003C6D6E">
        <w:t>BG16RFPR001-1.004-1739-C01</w:t>
      </w:r>
      <w:r>
        <w:t>“</w:t>
      </w:r>
      <w:r w:rsidR="00FC1797" w:rsidRPr="00FC1797">
        <w:t xml:space="preserve">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  </w:r>
    </w:p>
    <w:p w14:paraId="5CAC6CCC" w14:textId="77777777" w:rsidR="00DA20AC" w:rsidRDefault="00DA20AC" w:rsidP="00A46FD7">
      <w:pPr>
        <w:pStyle w:val="1"/>
        <w:tabs>
          <w:tab w:val="left" w:pos="9923"/>
        </w:tabs>
        <w:spacing w:before="0"/>
      </w:pPr>
    </w:p>
    <w:p w14:paraId="09E4065F" w14:textId="70F4068E" w:rsidR="0036787A" w:rsidRDefault="00000000" w:rsidP="00A46FD7">
      <w:pPr>
        <w:pStyle w:val="1"/>
        <w:tabs>
          <w:tab w:val="left" w:pos="9923"/>
        </w:tabs>
        <w:spacing w:before="0"/>
      </w:pPr>
      <w:r>
        <w:t>Член</w:t>
      </w:r>
      <w:r>
        <w:rPr>
          <w:spacing w:val="-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rPr>
          <w:spacing w:val="-2"/>
        </w:rPr>
        <w:t>Изпълнение:</w:t>
      </w:r>
    </w:p>
    <w:p w14:paraId="0BD5136D" w14:textId="36CA03B2" w:rsidR="0036787A" w:rsidRDefault="00000000" w:rsidP="00A46FD7">
      <w:pPr>
        <w:pStyle w:val="a4"/>
        <w:numPr>
          <w:ilvl w:val="0"/>
          <w:numId w:val="12"/>
        </w:numPr>
        <w:tabs>
          <w:tab w:val="left" w:pos="658"/>
          <w:tab w:val="left" w:pos="9923"/>
        </w:tabs>
        <w:spacing w:before="108"/>
        <w:ind w:right="326" w:firstLine="0"/>
        <w:rPr>
          <w:sz w:val="24"/>
        </w:rPr>
      </w:pPr>
      <w:r>
        <w:rPr>
          <w:sz w:val="24"/>
        </w:rPr>
        <w:t>Всички рискове до завършване доставката</w:t>
      </w:r>
      <w:r w:rsidR="00155DA0">
        <w:rPr>
          <w:sz w:val="24"/>
        </w:rPr>
        <w:t xml:space="preserve"> </w:t>
      </w:r>
      <w:r>
        <w:rPr>
          <w:sz w:val="24"/>
        </w:rPr>
        <w:t xml:space="preserve">и въвеждането в експлоатация на оборудването, предмет на настоящият договор, в местоназначението му, са за сметка на </w:t>
      </w:r>
      <w:r>
        <w:rPr>
          <w:spacing w:val="-2"/>
          <w:sz w:val="24"/>
        </w:rPr>
        <w:t>Изпълнителя.</w:t>
      </w:r>
    </w:p>
    <w:p w14:paraId="0B478EF0" w14:textId="098B8A2A" w:rsidR="0036787A" w:rsidRPr="00376185" w:rsidRDefault="00000000" w:rsidP="00A46FD7">
      <w:pPr>
        <w:pStyle w:val="a4"/>
        <w:numPr>
          <w:ilvl w:val="0"/>
          <w:numId w:val="12"/>
        </w:numPr>
        <w:tabs>
          <w:tab w:val="left" w:pos="600"/>
        </w:tabs>
        <w:ind w:left="599" w:right="378" w:hanging="481"/>
        <w:rPr>
          <w:sz w:val="24"/>
        </w:rPr>
      </w:pPr>
      <w:r>
        <w:rPr>
          <w:sz w:val="24"/>
        </w:rPr>
        <w:t>Място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3"/>
          <w:sz w:val="24"/>
        </w:rPr>
        <w:t xml:space="preserve"> </w:t>
      </w:r>
      <w:r>
        <w:rPr>
          <w:sz w:val="24"/>
        </w:rPr>
        <w:t>е</w:t>
      </w:r>
      <w:r w:rsidR="00376185" w:rsidRPr="00376185"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r w:rsidR="003C6D6E" w:rsidRPr="004637F3">
        <w:rPr>
          <w:b/>
          <w:bCs/>
          <w:szCs w:val="24"/>
        </w:rPr>
        <w:t>гр. Русе, ул. Николаевска № 29</w:t>
      </w:r>
      <w:r w:rsidRPr="00376185">
        <w:rPr>
          <w:spacing w:val="-4"/>
        </w:rPr>
        <w:t>.</w:t>
      </w:r>
    </w:p>
    <w:p w14:paraId="53434CF3" w14:textId="2BA72A17" w:rsidR="0036787A" w:rsidRDefault="003C6D6E" w:rsidP="00A46FD7">
      <w:pPr>
        <w:pStyle w:val="a4"/>
        <w:numPr>
          <w:ilvl w:val="0"/>
          <w:numId w:val="12"/>
        </w:numPr>
        <w:tabs>
          <w:tab w:val="left" w:pos="600"/>
        </w:tabs>
        <w:ind w:right="378" w:firstLine="0"/>
        <w:rPr>
          <w:sz w:val="24"/>
        </w:rPr>
      </w:pPr>
      <w:r>
        <w:rPr>
          <w:sz w:val="24"/>
        </w:rPr>
        <w:t>Д</w:t>
      </w:r>
      <w:r w:rsidR="00BF0809">
        <w:rPr>
          <w:sz w:val="24"/>
        </w:rPr>
        <w:t xml:space="preserve">оставката и </w:t>
      </w:r>
      <w:r w:rsidR="00155DA0">
        <w:rPr>
          <w:sz w:val="24"/>
        </w:rPr>
        <w:t>въвеждането</w:t>
      </w:r>
      <w:r w:rsidR="00BF0809">
        <w:rPr>
          <w:sz w:val="24"/>
        </w:rPr>
        <w:t xml:space="preserve"> в експлоатация се считат за приключили след подписване на </w:t>
      </w:r>
      <w:proofErr w:type="spellStart"/>
      <w:r w:rsidR="00BF0809">
        <w:rPr>
          <w:sz w:val="24"/>
        </w:rPr>
        <w:t>приемо</w:t>
      </w:r>
      <w:proofErr w:type="spellEnd"/>
      <w:r w:rsidR="00BF0809">
        <w:rPr>
          <w:sz w:val="24"/>
        </w:rPr>
        <w:t xml:space="preserve"> - предавателен протокол.</w:t>
      </w:r>
    </w:p>
    <w:p w14:paraId="57EBF638" w14:textId="77777777" w:rsidR="0036787A" w:rsidRPr="00B6734A" w:rsidRDefault="00000000" w:rsidP="00A46FD7">
      <w:pPr>
        <w:pStyle w:val="a4"/>
        <w:numPr>
          <w:ilvl w:val="0"/>
          <w:numId w:val="12"/>
        </w:numPr>
        <w:tabs>
          <w:tab w:val="left" w:pos="588"/>
        </w:tabs>
        <w:ind w:left="587" w:right="378" w:hanging="469"/>
        <w:rPr>
          <w:sz w:val="24"/>
          <w:szCs w:val="24"/>
        </w:rPr>
      </w:pPr>
      <w:r>
        <w:rPr>
          <w:sz w:val="24"/>
        </w:rPr>
        <w:t>Опаковката</w:t>
      </w:r>
      <w:r>
        <w:rPr>
          <w:spacing w:val="2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3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2"/>
          <w:sz w:val="24"/>
        </w:rPr>
        <w:t xml:space="preserve"> </w:t>
      </w:r>
      <w:r>
        <w:rPr>
          <w:sz w:val="24"/>
        </w:rPr>
        <w:t>такава)</w:t>
      </w:r>
      <w:r>
        <w:rPr>
          <w:spacing w:val="2"/>
          <w:sz w:val="24"/>
        </w:rPr>
        <w:t xml:space="preserve"> </w:t>
      </w:r>
      <w:r w:rsidRPr="00B6734A">
        <w:rPr>
          <w:sz w:val="24"/>
          <w:szCs w:val="24"/>
        </w:rPr>
        <w:t>става</w:t>
      </w:r>
      <w:r w:rsidRPr="00B6734A">
        <w:rPr>
          <w:spacing w:val="3"/>
          <w:sz w:val="24"/>
          <w:szCs w:val="24"/>
        </w:rPr>
        <w:t xml:space="preserve"> </w:t>
      </w:r>
      <w:r w:rsidRPr="00B6734A">
        <w:rPr>
          <w:sz w:val="24"/>
          <w:szCs w:val="24"/>
        </w:rPr>
        <w:t>собственост</w:t>
      </w:r>
      <w:r w:rsidRPr="00B6734A">
        <w:rPr>
          <w:spacing w:val="4"/>
          <w:sz w:val="24"/>
          <w:szCs w:val="24"/>
        </w:rPr>
        <w:t xml:space="preserve"> </w:t>
      </w:r>
      <w:r w:rsidRPr="00B6734A">
        <w:rPr>
          <w:sz w:val="24"/>
          <w:szCs w:val="24"/>
        </w:rPr>
        <w:t>на</w:t>
      </w:r>
      <w:r w:rsidRPr="00B6734A">
        <w:rPr>
          <w:spacing w:val="1"/>
          <w:sz w:val="24"/>
          <w:szCs w:val="24"/>
        </w:rPr>
        <w:t xml:space="preserve"> </w:t>
      </w:r>
      <w:r w:rsidRPr="00B6734A">
        <w:rPr>
          <w:sz w:val="24"/>
          <w:szCs w:val="24"/>
        </w:rPr>
        <w:t>възложителя</w:t>
      </w:r>
      <w:r w:rsidRPr="00B6734A">
        <w:rPr>
          <w:spacing w:val="3"/>
          <w:sz w:val="24"/>
          <w:szCs w:val="24"/>
        </w:rPr>
        <w:t xml:space="preserve"> </w:t>
      </w:r>
      <w:r w:rsidRPr="00B6734A">
        <w:rPr>
          <w:sz w:val="24"/>
          <w:szCs w:val="24"/>
        </w:rPr>
        <w:t>от</w:t>
      </w:r>
      <w:r w:rsidRPr="00B6734A">
        <w:rPr>
          <w:spacing w:val="3"/>
          <w:sz w:val="24"/>
          <w:szCs w:val="24"/>
        </w:rPr>
        <w:t xml:space="preserve"> </w:t>
      </w:r>
      <w:r w:rsidRPr="00B6734A">
        <w:rPr>
          <w:sz w:val="24"/>
          <w:szCs w:val="24"/>
        </w:rPr>
        <w:t>момента</w:t>
      </w:r>
      <w:r w:rsidRPr="00B6734A">
        <w:rPr>
          <w:spacing w:val="2"/>
          <w:sz w:val="24"/>
          <w:szCs w:val="24"/>
        </w:rPr>
        <w:t xml:space="preserve"> </w:t>
      </w:r>
      <w:r w:rsidRPr="00B6734A">
        <w:rPr>
          <w:spacing w:val="-5"/>
          <w:sz w:val="24"/>
          <w:szCs w:val="24"/>
        </w:rPr>
        <w:t>на</w:t>
      </w:r>
      <w:r w:rsidR="00B6734A" w:rsidRPr="00B6734A">
        <w:rPr>
          <w:spacing w:val="-5"/>
          <w:sz w:val="24"/>
          <w:szCs w:val="24"/>
        </w:rPr>
        <w:t xml:space="preserve"> </w:t>
      </w:r>
      <w:r w:rsidRPr="00B6734A">
        <w:rPr>
          <w:sz w:val="24"/>
          <w:szCs w:val="24"/>
        </w:rPr>
        <w:t xml:space="preserve">подписване на </w:t>
      </w:r>
      <w:proofErr w:type="spellStart"/>
      <w:r w:rsidRPr="00B6734A">
        <w:rPr>
          <w:sz w:val="24"/>
          <w:szCs w:val="24"/>
        </w:rPr>
        <w:t>приемо</w:t>
      </w:r>
      <w:proofErr w:type="spellEnd"/>
      <w:r w:rsidRPr="00B6734A">
        <w:rPr>
          <w:sz w:val="24"/>
          <w:szCs w:val="24"/>
        </w:rPr>
        <w:t xml:space="preserve"> - предавателен протокол, като се спазват всички изисквания за защита на околната среда.</w:t>
      </w:r>
    </w:p>
    <w:p w14:paraId="3AF90543" w14:textId="53A24055" w:rsidR="00DF0FDC" w:rsidRPr="00AB27FD" w:rsidRDefault="00000000" w:rsidP="00A46FD7">
      <w:pPr>
        <w:pStyle w:val="a4"/>
        <w:numPr>
          <w:ilvl w:val="0"/>
          <w:numId w:val="12"/>
        </w:numPr>
        <w:tabs>
          <w:tab w:val="left" w:pos="619"/>
          <w:tab w:val="left" w:pos="9923"/>
        </w:tabs>
        <w:spacing w:before="114" w:line="237" w:lineRule="auto"/>
        <w:ind w:right="337" w:firstLine="0"/>
        <w:rPr>
          <w:sz w:val="24"/>
          <w:szCs w:val="24"/>
        </w:rPr>
      </w:pPr>
      <w:r w:rsidRPr="00DF0FDC">
        <w:rPr>
          <w:sz w:val="24"/>
        </w:rPr>
        <w:t xml:space="preserve">Оборудването следва да бъде съпроводено с документация, описана </w:t>
      </w:r>
      <w:r w:rsidRPr="00AB27FD">
        <w:rPr>
          <w:sz w:val="24"/>
          <w:szCs w:val="24"/>
        </w:rPr>
        <w:t xml:space="preserve">в </w:t>
      </w:r>
      <w:r w:rsidR="00EA3ED6" w:rsidRPr="00AB27FD">
        <w:rPr>
          <w:sz w:val="24"/>
          <w:szCs w:val="24"/>
        </w:rPr>
        <w:t>о</w:t>
      </w:r>
      <w:r w:rsidR="00DF0FDC" w:rsidRPr="00AB27FD">
        <w:rPr>
          <w:sz w:val="24"/>
          <w:szCs w:val="24"/>
        </w:rPr>
        <w:t xml:space="preserve">фертата на Изпълнителя </w:t>
      </w:r>
      <w:r w:rsidR="00D5373E" w:rsidRPr="00AB27FD">
        <w:rPr>
          <w:sz w:val="24"/>
          <w:szCs w:val="24"/>
        </w:rPr>
        <w:t xml:space="preserve"> (</w:t>
      </w:r>
      <w:r w:rsidR="00DF0FDC" w:rsidRPr="00AB27FD">
        <w:rPr>
          <w:sz w:val="24"/>
          <w:szCs w:val="24"/>
        </w:rPr>
        <w:t>Приложение 1</w:t>
      </w:r>
      <w:r w:rsidR="00D5373E" w:rsidRPr="00AB27FD">
        <w:rPr>
          <w:sz w:val="24"/>
          <w:szCs w:val="24"/>
        </w:rPr>
        <w:t>)</w:t>
      </w:r>
      <w:r w:rsidR="00DF0FDC" w:rsidRPr="00AB27FD">
        <w:rPr>
          <w:sz w:val="24"/>
          <w:szCs w:val="24"/>
        </w:rPr>
        <w:t>.</w:t>
      </w:r>
    </w:p>
    <w:p w14:paraId="340866ED" w14:textId="02C34D2B" w:rsidR="00DA20AC" w:rsidRPr="00DA20AC" w:rsidRDefault="00DA20AC" w:rsidP="00DA20AC">
      <w:pPr>
        <w:tabs>
          <w:tab w:val="left" w:pos="696"/>
          <w:tab w:val="left" w:pos="9923"/>
        </w:tabs>
        <w:spacing w:before="121" w:line="276" w:lineRule="auto"/>
        <w:ind w:left="119" w:right="323"/>
        <w:jc w:val="both"/>
        <w:rPr>
          <w:sz w:val="24"/>
        </w:rPr>
      </w:pPr>
      <w:r>
        <w:rPr>
          <w:sz w:val="24"/>
        </w:rPr>
        <w:t xml:space="preserve">(6) При констатирани недостатъци (несъответствия) на </w:t>
      </w:r>
      <w:r w:rsidR="0058734E">
        <w:rPr>
          <w:sz w:val="24"/>
        </w:rPr>
        <w:t xml:space="preserve">изработеното и </w:t>
      </w:r>
      <w:r>
        <w:rPr>
          <w:sz w:val="24"/>
        </w:rPr>
        <w:t>достав</w:t>
      </w:r>
      <w:r w:rsidR="0058734E">
        <w:rPr>
          <w:sz w:val="24"/>
        </w:rPr>
        <w:t>ено оборудване</w:t>
      </w:r>
      <w:r>
        <w:rPr>
          <w:sz w:val="24"/>
        </w:rPr>
        <w:t xml:space="preserve"> с офертата на изпълнителя (Приложение 1), се съставя констативен протокол в присъствие на представител на Изпълнителя. </w:t>
      </w:r>
      <w:r w:rsidRPr="00DA20AC">
        <w:rPr>
          <w:sz w:val="24"/>
        </w:rPr>
        <w:t>В протокола се посочва и срок, в който Изпълнителят</w:t>
      </w:r>
      <w:r w:rsidRPr="00DA20AC">
        <w:rPr>
          <w:b/>
          <w:bCs/>
          <w:sz w:val="24"/>
        </w:rPr>
        <w:t xml:space="preserve"> </w:t>
      </w:r>
      <w:r w:rsidRPr="00DA20AC">
        <w:rPr>
          <w:sz w:val="24"/>
        </w:rPr>
        <w:t xml:space="preserve">се задължава да достави липсите или отстрани несъответствията. В тези случаи протокола по чл. </w:t>
      </w:r>
      <w:r>
        <w:rPr>
          <w:sz w:val="24"/>
        </w:rPr>
        <w:t>4,</w:t>
      </w:r>
      <w:r w:rsidR="00674D35">
        <w:rPr>
          <w:sz w:val="24"/>
        </w:rPr>
        <w:t xml:space="preserve"> ал.3</w:t>
      </w:r>
      <w:r w:rsidRPr="00DA20AC">
        <w:rPr>
          <w:sz w:val="24"/>
        </w:rPr>
        <w:t xml:space="preserve"> се подписва, след и ако бъдат извършени необходимите корекции</w:t>
      </w:r>
      <w:r>
        <w:rPr>
          <w:sz w:val="24"/>
        </w:rPr>
        <w:t>.</w:t>
      </w:r>
    </w:p>
    <w:p w14:paraId="552A870B" w14:textId="77777777" w:rsidR="0036787A" w:rsidRDefault="00000000" w:rsidP="00A46FD7">
      <w:pPr>
        <w:pStyle w:val="1"/>
        <w:tabs>
          <w:tab w:val="left" w:pos="9923"/>
        </w:tabs>
        <w:spacing w:before="229"/>
      </w:pPr>
      <w:r>
        <w:t>Член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изпълнение:</w:t>
      </w:r>
    </w:p>
    <w:p w14:paraId="5B8B922D" w14:textId="597CEF7F" w:rsidR="00376185" w:rsidRPr="0062798E" w:rsidRDefault="00BF0809" w:rsidP="00A46FD7">
      <w:pPr>
        <w:tabs>
          <w:tab w:val="left" w:pos="463"/>
          <w:tab w:val="left" w:pos="9923"/>
        </w:tabs>
        <w:spacing w:before="109"/>
        <w:ind w:left="118"/>
      </w:pPr>
      <w:r>
        <w:rPr>
          <w:sz w:val="24"/>
        </w:rPr>
        <w:lastRenderedPageBreak/>
        <w:t xml:space="preserve">(1) </w:t>
      </w:r>
      <w:r w:rsidRPr="00376185">
        <w:rPr>
          <w:sz w:val="24"/>
        </w:rPr>
        <w:t>Срокът</w:t>
      </w:r>
      <w:r w:rsidRPr="00376185">
        <w:rPr>
          <w:spacing w:val="33"/>
          <w:sz w:val="24"/>
        </w:rPr>
        <w:t xml:space="preserve"> </w:t>
      </w:r>
      <w:r w:rsidRPr="00376185">
        <w:rPr>
          <w:sz w:val="24"/>
        </w:rPr>
        <w:t>за</w:t>
      </w:r>
      <w:r w:rsidR="00376185" w:rsidRPr="00376185">
        <w:rPr>
          <w:sz w:val="24"/>
          <w:szCs w:val="24"/>
        </w:rPr>
        <w:t xml:space="preserve"> </w:t>
      </w:r>
      <w:r w:rsidRPr="00376185">
        <w:rPr>
          <w:sz w:val="24"/>
        </w:rPr>
        <w:t>доставка</w:t>
      </w:r>
      <w:r w:rsidR="00123B8A">
        <w:rPr>
          <w:sz w:val="24"/>
        </w:rPr>
        <w:t xml:space="preserve"> и </w:t>
      </w:r>
      <w:r w:rsidRPr="00376185">
        <w:rPr>
          <w:sz w:val="24"/>
        </w:rPr>
        <w:t>въвеждане</w:t>
      </w:r>
      <w:r w:rsidRPr="00376185">
        <w:rPr>
          <w:spacing w:val="34"/>
          <w:sz w:val="24"/>
        </w:rPr>
        <w:t xml:space="preserve"> </w:t>
      </w:r>
      <w:r w:rsidRPr="00376185">
        <w:rPr>
          <w:sz w:val="24"/>
        </w:rPr>
        <w:t>в</w:t>
      </w:r>
      <w:r w:rsidRPr="00376185">
        <w:rPr>
          <w:spacing w:val="35"/>
          <w:sz w:val="24"/>
        </w:rPr>
        <w:t xml:space="preserve"> </w:t>
      </w:r>
      <w:r w:rsidRPr="00376185">
        <w:rPr>
          <w:sz w:val="24"/>
        </w:rPr>
        <w:t>експлоатация</w:t>
      </w:r>
      <w:r w:rsidRPr="00376185">
        <w:rPr>
          <w:spacing w:val="34"/>
          <w:sz w:val="24"/>
        </w:rPr>
        <w:t xml:space="preserve"> </w:t>
      </w:r>
      <w:r w:rsidRPr="00376185">
        <w:rPr>
          <w:sz w:val="24"/>
        </w:rPr>
        <w:t>на</w:t>
      </w:r>
      <w:r w:rsidRPr="00376185">
        <w:rPr>
          <w:spacing w:val="34"/>
          <w:sz w:val="24"/>
        </w:rPr>
        <w:t xml:space="preserve"> </w:t>
      </w:r>
      <w:r w:rsidRPr="00376185">
        <w:rPr>
          <w:sz w:val="24"/>
        </w:rPr>
        <w:t>оборудването</w:t>
      </w:r>
      <w:r w:rsidRPr="00376185">
        <w:rPr>
          <w:spacing w:val="36"/>
          <w:sz w:val="24"/>
        </w:rPr>
        <w:t xml:space="preserve"> </w:t>
      </w:r>
      <w:r w:rsidRPr="00376185">
        <w:rPr>
          <w:sz w:val="24"/>
        </w:rPr>
        <w:t>е</w:t>
      </w:r>
      <w:r w:rsidR="00376185">
        <w:rPr>
          <w:sz w:val="24"/>
        </w:rPr>
        <w:t xml:space="preserve">: </w:t>
      </w:r>
    </w:p>
    <w:p w14:paraId="021A41F5" w14:textId="2910E10E" w:rsidR="006936AA" w:rsidRPr="00D5373E" w:rsidRDefault="006936AA" w:rsidP="00A46FD7">
      <w:pPr>
        <w:pStyle w:val="a3"/>
        <w:tabs>
          <w:tab w:val="left" w:leader="dot" w:pos="9752"/>
          <w:tab w:val="left" w:pos="9923"/>
        </w:tabs>
        <w:spacing w:before="120"/>
        <w:jc w:val="both"/>
      </w:pPr>
      <w:r w:rsidRPr="0062798E">
        <w:t>…</w:t>
      </w:r>
      <w:r w:rsidRPr="0062798E">
        <w:rPr>
          <w:spacing w:val="34"/>
        </w:rPr>
        <w:t xml:space="preserve"> </w:t>
      </w:r>
      <w:r w:rsidRPr="0062798E">
        <w:t>(…</w:t>
      </w:r>
      <w:r w:rsidRPr="0062798E">
        <w:rPr>
          <w:spacing w:val="-10"/>
        </w:rPr>
        <w:t>)</w:t>
      </w:r>
      <w:r w:rsidR="00376185">
        <w:rPr>
          <w:spacing w:val="-10"/>
        </w:rPr>
        <w:t xml:space="preserve"> календарни </w:t>
      </w:r>
      <w:r w:rsidRPr="0062798E">
        <w:t>месеца,</w:t>
      </w:r>
      <w:r w:rsidRPr="0062798E">
        <w:rPr>
          <w:spacing w:val="-4"/>
        </w:rPr>
        <w:t xml:space="preserve"> </w:t>
      </w:r>
      <w:r w:rsidRPr="0062798E">
        <w:t>считано</w:t>
      </w:r>
      <w:r w:rsidRPr="0062798E">
        <w:rPr>
          <w:spacing w:val="-2"/>
        </w:rPr>
        <w:t xml:space="preserve"> </w:t>
      </w:r>
      <w:r w:rsidRPr="0062798E">
        <w:t>от датата</w:t>
      </w:r>
      <w:r w:rsidRPr="0062798E">
        <w:rPr>
          <w:spacing w:val="-2"/>
        </w:rPr>
        <w:t xml:space="preserve"> </w:t>
      </w:r>
      <w:r w:rsidRPr="0062798E">
        <w:t>на</w:t>
      </w:r>
      <w:r w:rsidRPr="0062798E">
        <w:rPr>
          <w:spacing w:val="-4"/>
        </w:rPr>
        <w:t xml:space="preserve"> </w:t>
      </w:r>
      <w:r w:rsidRPr="0062798E">
        <w:t>сключване</w:t>
      </w:r>
      <w:r w:rsidRPr="0062798E">
        <w:rPr>
          <w:spacing w:val="-3"/>
        </w:rPr>
        <w:t xml:space="preserve"> </w:t>
      </w:r>
      <w:r w:rsidRPr="0062798E">
        <w:t>на</w:t>
      </w:r>
      <w:r w:rsidRPr="0062798E">
        <w:rPr>
          <w:spacing w:val="-2"/>
        </w:rPr>
        <w:t xml:space="preserve"> </w:t>
      </w:r>
      <w:r w:rsidRPr="0062798E">
        <w:t>настоящия</w:t>
      </w:r>
      <w:r w:rsidRPr="0062798E">
        <w:rPr>
          <w:spacing w:val="-2"/>
        </w:rPr>
        <w:t xml:space="preserve"> </w:t>
      </w:r>
      <w:r w:rsidRPr="0062798E">
        <w:t>договор</w:t>
      </w:r>
      <w:r w:rsidRPr="0062798E">
        <w:rPr>
          <w:spacing w:val="-3"/>
        </w:rPr>
        <w:t xml:space="preserve"> </w:t>
      </w:r>
      <w:r w:rsidRPr="0062798E">
        <w:t>за</w:t>
      </w:r>
      <w:r w:rsidRPr="0062798E">
        <w:rPr>
          <w:spacing w:val="-2"/>
        </w:rPr>
        <w:t xml:space="preserve"> изпълнение.</w:t>
      </w:r>
    </w:p>
    <w:p w14:paraId="44610648" w14:textId="148E4DE8" w:rsidR="00B6734A" w:rsidRDefault="00BF0809" w:rsidP="00A46FD7">
      <w:pPr>
        <w:pStyle w:val="a4"/>
        <w:tabs>
          <w:tab w:val="left" w:pos="142"/>
          <w:tab w:val="left" w:pos="9923"/>
        </w:tabs>
        <w:ind w:left="142" w:right="115"/>
        <w:rPr>
          <w:sz w:val="24"/>
        </w:rPr>
      </w:pPr>
      <w:r>
        <w:rPr>
          <w:sz w:val="24"/>
        </w:rPr>
        <w:t xml:space="preserve">(2) В случай, че към датата на сключване на настоящия договор, посоченият в ал.1 срок за изпълнение, прехвърля крайната дата за изпълнение на инвестицията по </w:t>
      </w:r>
      <w:r w:rsidR="007B0AEE" w:rsidRPr="007B0AEE">
        <w:rPr>
          <w:sz w:val="24"/>
        </w:rPr>
        <w:t xml:space="preserve">Административен договор за предоставяне на безвъзмездна финансова помощ </w:t>
      </w:r>
      <w:r>
        <w:rPr>
          <w:sz w:val="24"/>
        </w:rPr>
        <w:t xml:space="preserve">№ </w:t>
      </w:r>
      <w:r w:rsidR="00155DA0" w:rsidRPr="003C6D6E">
        <w:t>BG16RFPR001-1.004-1739-C01</w:t>
      </w:r>
      <w:r>
        <w:rPr>
          <w:sz w:val="24"/>
        </w:rPr>
        <w:t xml:space="preserve">, то </w:t>
      </w:r>
      <w:r w:rsidR="00F76988">
        <w:rPr>
          <w:sz w:val="24"/>
        </w:rPr>
        <w:t xml:space="preserve">за </w:t>
      </w:r>
      <w:r>
        <w:rPr>
          <w:sz w:val="24"/>
        </w:rPr>
        <w:t xml:space="preserve">крайна дата за изпълнение на </w:t>
      </w:r>
      <w:r w:rsidR="007B0AEE">
        <w:rPr>
          <w:sz w:val="24"/>
        </w:rPr>
        <w:t>договора</w:t>
      </w:r>
      <w:r w:rsidR="00B6734A">
        <w:rPr>
          <w:sz w:val="24"/>
        </w:rPr>
        <w:t xml:space="preserve"> ще се счита крайната дата за изпълнение на</w:t>
      </w:r>
      <w:r w:rsidR="007B0AEE">
        <w:rPr>
          <w:sz w:val="24"/>
        </w:rPr>
        <w:t xml:space="preserve"> административния</w:t>
      </w:r>
      <w:r w:rsidR="007B0AEE" w:rsidRPr="007B0AEE">
        <w:rPr>
          <w:sz w:val="24"/>
        </w:rPr>
        <w:t xml:space="preserve"> договор за предоставяне на безвъзмездна финансова помощ</w:t>
      </w:r>
      <w:r w:rsidR="00B6734A">
        <w:rPr>
          <w:sz w:val="24"/>
        </w:rPr>
        <w:t xml:space="preserve">, а именно </w:t>
      </w:r>
      <w:r w:rsidR="00674D35">
        <w:rPr>
          <w:sz w:val="24"/>
        </w:rPr>
        <w:t>04</w:t>
      </w:r>
      <w:r w:rsidR="00B6734A">
        <w:rPr>
          <w:sz w:val="24"/>
        </w:rPr>
        <w:t>.0</w:t>
      </w:r>
      <w:r w:rsidR="00674D35">
        <w:rPr>
          <w:sz w:val="24"/>
        </w:rPr>
        <w:t>6</w:t>
      </w:r>
      <w:r w:rsidR="00B6734A">
        <w:rPr>
          <w:sz w:val="24"/>
        </w:rPr>
        <w:t>.202</w:t>
      </w:r>
      <w:r>
        <w:rPr>
          <w:sz w:val="24"/>
        </w:rPr>
        <w:t>6</w:t>
      </w:r>
      <w:r w:rsidR="00B6734A">
        <w:rPr>
          <w:sz w:val="24"/>
        </w:rPr>
        <w:t>г.</w:t>
      </w:r>
    </w:p>
    <w:p w14:paraId="1619D356" w14:textId="77777777" w:rsidR="00DA20AC" w:rsidRDefault="00DA20AC" w:rsidP="00A46FD7">
      <w:pPr>
        <w:pStyle w:val="1"/>
        <w:tabs>
          <w:tab w:val="left" w:pos="9923"/>
        </w:tabs>
        <w:spacing w:before="0"/>
      </w:pPr>
    </w:p>
    <w:p w14:paraId="3FE7B433" w14:textId="53343D20" w:rsidR="0036787A" w:rsidRDefault="00000000" w:rsidP="00A46FD7">
      <w:pPr>
        <w:pStyle w:val="1"/>
        <w:tabs>
          <w:tab w:val="left" w:pos="9923"/>
        </w:tabs>
        <w:spacing w:before="0"/>
      </w:pPr>
      <w:r>
        <w:t>Член</w:t>
      </w:r>
      <w:r>
        <w:rPr>
          <w:spacing w:val="-3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Гаранционни</w:t>
      </w:r>
      <w:r>
        <w:rPr>
          <w:spacing w:val="-2"/>
        </w:rPr>
        <w:t xml:space="preserve"> срокове:</w:t>
      </w:r>
    </w:p>
    <w:p w14:paraId="36F8EE0E" w14:textId="3CADAE16" w:rsidR="006936AA" w:rsidRPr="008B0B05" w:rsidRDefault="008B0B05" w:rsidP="00A46FD7">
      <w:pPr>
        <w:tabs>
          <w:tab w:val="left" w:pos="547"/>
          <w:tab w:val="left" w:pos="9923"/>
        </w:tabs>
        <w:spacing w:before="113"/>
        <w:ind w:left="119" w:right="325"/>
        <w:jc w:val="both"/>
        <w:rPr>
          <w:sz w:val="24"/>
        </w:rPr>
      </w:pPr>
      <w:r>
        <w:rPr>
          <w:sz w:val="24"/>
        </w:rPr>
        <w:t xml:space="preserve">(1) </w:t>
      </w:r>
      <w:r w:rsidRPr="0062798E">
        <w:rPr>
          <w:sz w:val="24"/>
        </w:rPr>
        <w:t>Изпълнителят се задължава да извършва пълно гаранционно обслужване</w:t>
      </w:r>
      <w:r w:rsidR="00DE27A1">
        <w:rPr>
          <w:sz w:val="24"/>
        </w:rPr>
        <w:t>/гаранционна поддръжка</w:t>
      </w:r>
      <w:r w:rsidRPr="0062798E">
        <w:rPr>
          <w:sz w:val="24"/>
        </w:rPr>
        <w:t xml:space="preserve"> на оборудването </w:t>
      </w:r>
      <w:r w:rsidR="00DE27A1">
        <w:rPr>
          <w:sz w:val="24"/>
        </w:rPr>
        <w:t xml:space="preserve">за своя сметка </w:t>
      </w:r>
      <w:r w:rsidRPr="0062798E">
        <w:rPr>
          <w:sz w:val="24"/>
        </w:rPr>
        <w:t>за срок от</w:t>
      </w:r>
      <w:r w:rsidR="006936AA" w:rsidRPr="0062798E">
        <w:rPr>
          <w:sz w:val="24"/>
        </w:rPr>
        <w:t>:</w:t>
      </w:r>
      <w:r w:rsidR="00BF0809">
        <w:rPr>
          <w:sz w:val="24"/>
        </w:rPr>
        <w:t xml:space="preserve"> </w:t>
      </w:r>
      <w:r w:rsidR="00BF0809" w:rsidRPr="00BF0809">
        <w:rPr>
          <w:sz w:val="24"/>
        </w:rPr>
        <w:t>...</w:t>
      </w:r>
      <w:r w:rsidR="00BF0809">
        <w:rPr>
          <w:sz w:val="24"/>
        </w:rPr>
        <w:t>....</w:t>
      </w:r>
      <w:r w:rsidR="00BF0809" w:rsidRPr="00BF0809">
        <w:rPr>
          <w:sz w:val="24"/>
        </w:rPr>
        <w:t xml:space="preserve"> (...</w:t>
      </w:r>
      <w:r w:rsidR="00BF0809">
        <w:rPr>
          <w:sz w:val="24"/>
        </w:rPr>
        <w:t>............</w:t>
      </w:r>
      <w:r w:rsidR="00BF0809" w:rsidRPr="00BF0809">
        <w:rPr>
          <w:sz w:val="24"/>
        </w:rPr>
        <w:t xml:space="preserve">..) </w:t>
      </w:r>
      <w:r>
        <w:rPr>
          <w:sz w:val="24"/>
        </w:rPr>
        <w:t xml:space="preserve">календарни </w:t>
      </w:r>
      <w:r w:rsidR="00BF0809" w:rsidRPr="00BF0809">
        <w:rPr>
          <w:sz w:val="24"/>
        </w:rPr>
        <w:t xml:space="preserve">месеца, считано от датата на подписване на </w:t>
      </w:r>
      <w:proofErr w:type="spellStart"/>
      <w:r w:rsidR="00BF0809" w:rsidRPr="00BF0809">
        <w:rPr>
          <w:sz w:val="24"/>
        </w:rPr>
        <w:t>приемо</w:t>
      </w:r>
      <w:proofErr w:type="spellEnd"/>
      <w:r w:rsidR="00BF0809" w:rsidRPr="00BF0809">
        <w:rPr>
          <w:sz w:val="24"/>
        </w:rPr>
        <w:t xml:space="preserve"> – предавателен протокол по чл. 4 (3) от договора;</w:t>
      </w:r>
    </w:p>
    <w:p w14:paraId="24C8E0DD" w14:textId="7D822E59" w:rsidR="0036787A" w:rsidRDefault="0000583A" w:rsidP="00A46FD7">
      <w:pPr>
        <w:pStyle w:val="a4"/>
        <w:tabs>
          <w:tab w:val="left" w:pos="547"/>
          <w:tab w:val="left" w:pos="9923"/>
        </w:tabs>
        <w:spacing w:before="89"/>
        <w:ind w:right="326"/>
        <w:rPr>
          <w:sz w:val="24"/>
        </w:rPr>
      </w:pPr>
      <w:r>
        <w:rPr>
          <w:sz w:val="24"/>
          <w:lang w:val="en-US"/>
        </w:rPr>
        <w:t xml:space="preserve">(2) </w:t>
      </w:r>
      <w:r>
        <w:rPr>
          <w:sz w:val="24"/>
        </w:rPr>
        <w:t>Възложителят трябва да провери оборудването, колкото е възможно най - скоро след доставка и незабавно да уведоми Изпълнителя за всеки констатиран дефект или несъответствие в писмена форма.</w:t>
      </w:r>
    </w:p>
    <w:p w14:paraId="49674DC9" w14:textId="19385241" w:rsidR="0036787A" w:rsidRDefault="0000583A" w:rsidP="00A46FD7">
      <w:pPr>
        <w:pStyle w:val="a4"/>
        <w:tabs>
          <w:tab w:val="left" w:pos="547"/>
          <w:tab w:val="left" w:pos="9923"/>
        </w:tabs>
        <w:spacing w:before="121"/>
        <w:ind w:right="322"/>
        <w:rPr>
          <w:sz w:val="24"/>
        </w:rPr>
      </w:pPr>
      <w:r>
        <w:rPr>
          <w:sz w:val="24"/>
          <w:lang w:val="en-US"/>
        </w:rPr>
        <w:t xml:space="preserve">(3) </w:t>
      </w:r>
      <w:r>
        <w:rPr>
          <w:sz w:val="24"/>
        </w:rPr>
        <w:t>Възложителят няма право на гаранция в случай на дефекти или несъответствия, за които</w:t>
      </w:r>
      <w:r>
        <w:rPr>
          <w:spacing w:val="-1"/>
          <w:sz w:val="24"/>
        </w:rPr>
        <w:t xml:space="preserve"> </w:t>
      </w:r>
      <w:r>
        <w:rPr>
          <w:sz w:val="24"/>
        </w:rPr>
        <w:t>той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отговорен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 за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които</w:t>
      </w:r>
      <w:r>
        <w:rPr>
          <w:spacing w:val="-1"/>
          <w:sz w:val="24"/>
        </w:rPr>
        <w:t xml:space="preserve"> </w:t>
      </w:r>
      <w:r>
        <w:rPr>
          <w:sz w:val="24"/>
        </w:rPr>
        <w:t>той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знаел,</w:t>
      </w:r>
      <w:r>
        <w:rPr>
          <w:spacing w:val="-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-1"/>
          <w:sz w:val="24"/>
        </w:rPr>
        <w:t xml:space="preserve"> </w:t>
      </w:r>
      <w:r>
        <w:rPr>
          <w:sz w:val="24"/>
        </w:rPr>
        <w:t>са</w:t>
      </w:r>
      <w:r>
        <w:rPr>
          <w:spacing w:val="-2"/>
          <w:sz w:val="24"/>
        </w:rPr>
        <w:t xml:space="preserve"> </w:t>
      </w:r>
      <w:r>
        <w:rPr>
          <w:sz w:val="24"/>
        </w:rPr>
        <w:t>встъпвали</w:t>
      </w:r>
      <w:r w:rsidR="00731D63">
        <w:rPr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договор</w:t>
      </w:r>
      <w:r w:rsidR="00731D63">
        <w:rPr>
          <w:spacing w:val="-2"/>
          <w:sz w:val="24"/>
        </w:rPr>
        <w:t>ни отношения</w:t>
      </w:r>
      <w:r>
        <w:rPr>
          <w:spacing w:val="-2"/>
          <w:sz w:val="24"/>
        </w:rPr>
        <w:t>.</w:t>
      </w:r>
    </w:p>
    <w:p w14:paraId="1B1FE725" w14:textId="05407591" w:rsidR="0036787A" w:rsidRPr="0000583A" w:rsidRDefault="0000583A" w:rsidP="00A46FD7">
      <w:pPr>
        <w:pStyle w:val="a4"/>
        <w:tabs>
          <w:tab w:val="left" w:pos="581"/>
          <w:tab w:val="left" w:pos="9923"/>
        </w:tabs>
        <w:spacing w:before="122"/>
        <w:ind w:right="329"/>
        <w:rPr>
          <w:sz w:val="24"/>
        </w:rPr>
      </w:pPr>
      <w:r>
        <w:rPr>
          <w:sz w:val="24"/>
          <w:lang w:val="en-US"/>
        </w:rPr>
        <w:t xml:space="preserve">(4) </w:t>
      </w:r>
      <w:r>
        <w:rPr>
          <w:sz w:val="24"/>
        </w:rPr>
        <w:t>В случай, че в рамките на срока по ал. 1, Изпълнителят не изпълни задълженията си свързани с гаранционното обслужване на оборудването, то същият дължи неустойка на Възложителя в размер на 1% (един процент) от стойността на договора.</w:t>
      </w:r>
    </w:p>
    <w:p w14:paraId="5D47B83E" w14:textId="77777777" w:rsidR="0036787A" w:rsidRDefault="00000000" w:rsidP="00A46FD7">
      <w:pPr>
        <w:pStyle w:val="1"/>
        <w:tabs>
          <w:tab w:val="left" w:pos="9923"/>
        </w:tabs>
        <w:spacing w:before="227"/>
      </w:pPr>
      <w:r>
        <w:t>Член 7</w:t>
      </w:r>
      <w:r>
        <w:rPr>
          <w:spacing w:val="-4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2"/>
        </w:rPr>
        <w:t>Възложителя:</w:t>
      </w:r>
    </w:p>
    <w:p w14:paraId="237407E7" w14:textId="2F72BD6B" w:rsidR="0036787A" w:rsidRPr="008B03A3" w:rsidRDefault="00000000" w:rsidP="00F84E27">
      <w:pPr>
        <w:pStyle w:val="a4"/>
        <w:numPr>
          <w:ilvl w:val="0"/>
          <w:numId w:val="9"/>
        </w:numPr>
        <w:tabs>
          <w:tab w:val="left" w:pos="709"/>
          <w:tab w:val="left" w:pos="9923"/>
        </w:tabs>
        <w:spacing w:before="108"/>
        <w:ind w:left="142" w:firstLine="0"/>
        <w:rPr>
          <w:sz w:val="24"/>
          <w:szCs w:val="24"/>
        </w:rPr>
      </w:pPr>
      <w:r w:rsidRPr="008B03A3">
        <w:rPr>
          <w:sz w:val="24"/>
          <w:szCs w:val="24"/>
        </w:rPr>
        <w:t>Възложителят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има</w:t>
      </w:r>
      <w:r w:rsidRPr="008B03A3">
        <w:rPr>
          <w:spacing w:val="20"/>
          <w:sz w:val="24"/>
          <w:szCs w:val="24"/>
        </w:rPr>
        <w:t xml:space="preserve"> </w:t>
      </w:r>
      <w:r w:rsidRPr="008B03A3">
        <w:rPr>
          <w:sz w:val="24"/>
          <w:szCs w:val="24"/>
        </w:rPr>
        <w:t>право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да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получи</w:t>
      </w:r>
      <w:r w:rsidRPr="008B03A3">
        <w:rPr>
          <w:spacing w:val="20"/>
          <w:sz w:val="24"/>
          <w:szCs w:val="24"/>
        </w:rPr>
        <w:t xml:space="preserve"> </w:t>
      </w:r>
      <w:r w:rsidRPr="008B03A3">
        <w:rPr>
          <w:sz w:val="24"/>
          <w:szCs w:val="24"/>
        </w:rPr>
        <w:t>изпълнение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на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договора,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в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пълно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съответствие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pacing w:val="-10"/>
          <w:sz w:val="24"/>
          <w:szCs w:val="24"/>
        </w:rPr>
        <w:t>с</w:t>
      </w:r>
      <w:r w:rsidR="00F84E27">
        <w:rPr>
          <w:spacing w:val="-10"/>
          <w:sz w:val="24"/>
          <w:szCs w:val="24"/>
        </w:rPr>
        <w:t xml:space="preserve"> </w:t>
      </w:r>
      <w:r w:rsidRPr="008B03A3">
        <w:rPr>
          <w:sz w:val="24"/>
          <w:szCs w:val="24"/>
        </w:rPr>
        <w:t>поставените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от</w:t>
      </w:r>
      <w:r w:rsidRPr="008B03A3">
        <w:rPr>
          <w:spacing w:val="-4"/>
          <w:sz w:val="24"/>
          <w:szCs w:val="24"/>
        </w:rPr>
        <w:t xml:space="preserve"> </w:t>
      </w:r>
      <w:r w:rsidRPr="008B03A3">
        <w:rPr>
          <w:sz w:val="24"/>
          <w:szCs w:val="24"/>
        </w:rPr>
        <w:t>него</w:t>
      </w:r>
      <w:r w:rsidRPr="008B03A3">
        <w:rPr>
          <w:spacing w:val="-5"/>
          <w:sz w:val="24"/>
          <w:szCs w:val="24"/>
        </w:rPr>
        <w:t xml:space="preserve"> </w:t>
      </w:r>
      <w:r w:rsidRPr="008B03A3">
        <w:rPr>
          <w:sz w:val="24"/>
          <w:szCs w:val="24"/>
        </w:rPr>
        <w:t>изисквания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и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офертата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на</w:t>
      </w:r>
      <w:r w:rsidRPr="008B03A3">
        <w:rPr>
          <w:spacing w:val="-8"/>
          <w:sz w:val="24"/>
          <w:szCs w:val="24"/>
        </w:rPr>
        <w:t xml:space="preserve"> </w:t>
      </w:r>
      <w:r w:rsidRPr="008B03A3">
        <w:rPr>
          <w:sz w:val="24"/>
          <w:szCs w:val="24"/>
        </w:rPr>
        <w:t>Изпълнителя</w:t>
      </w:r>
      <w:r w:rsidRPr="008B03A3">
        <w:rPr>
          <w:spacing w:val="-1"/>
          <w:sz w:val="24"/>
          <w:szCs w:val="24"/>
        </w:rPr>
        <w:t xml:space="preserve"> </w:t>
      </w:r>
      <w:r w:rsidRPr="008B03A3">
        <w:rPr>
          <w:sz w:val="24"/>
          <w:szCs w:val="24"/>
        </w:rPr>
        <w:t>(Приложение</w:t>
      </w:r>
      <w:r w:rsidRPr="008B03A3">
        <w:rPr>
          <w:spacing w:val="-5"/>
          <w:sz w:val="24"/>
          <w:szCs w:val="24"/>
        </w:rPr>
        <w:t xml:space="preserve"> 1).</w:t>
      </w:r>
    </w:p>
    <w:p w14:paraId="355FF98B" w14:textId="77777777" w:rsidR="0036787A" w:rsidRDefault="00000000" w:rsidP="00A46FD7">
      <w:pPr>
        <w:pStyle w:val="a4"/>
        <w:numPr>
          <w:ilvl w:val="0"/>
          <w:numId w:val="9"/>
        </w:numPr>
        <w:tabs>
          <w:tab w:val="left" w:pos="576"/>
          <w:tab w:val="left" w:pos="9923"/>
        </w:tabs>
        <w:ind w:left="119" w:right="325" w:firstLine="0"/>
        <w:rPr>
          <w:sz w:val="24"/>
        </w:rPr>
      </w:pPr>
      <w:r>
        <w:rPr>
          <w:sz w:val="24"/>
        </w:rPr>
        <w:t>Възложителят</w:t>
      </w:r>
      <w:r>
        <w:rPr>
          <w:spacing w:val="-4"/>
          <w:sz w:val="24"/>
        </w:rPr>
        <w:t xml:space="preserve"> </w:t>
      </w:r>
      <w:r>
        <w:rPr>
          <w:sz w:val="24"/>
        </w:rPr>
        <w:t>има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постоянен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периодичен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2"/>
          <w:sz w:val="24"/>
        </w:rPr>
        <w:t xml:space="preserve"> </w:t>
      </w:r>
      <w:r>
        <w:rPr>
          <w:sz w:val="24"/>
        </w:rPr>
        <w:t>върху изпълнението на договора.</w:t>
      </w:r>
    </w:p>
    <w:p w14:paraId="3DF50E0E" w14:textId="77777777" w:rsidR="0036787A" w:rsidRDefault="00000000" w:rsidP="00A46FD7">
      <w:pPr>
        <w:pStyle w:val="a4"/>
        <w:numPr>
          <w:ilvl w:val="0"/>
          <w:numId w:val="9"/>
        </w:numPr>
        <w:tabs>
          <w:tab w:val="left" w:pos="595"/>
          <w:tab w:val="left" w:pos="9923"/>
        </w:tabs>
        <w:ind w:left="119" w:right="328" w:firstLine="0"/>
        <w:rPr>
          <w:sz w:val="24"/>
        </w:rPr>
      </w:pPr>
      <w:r>
        <w:rPr>
          <w:sz w:val="24"/>
        </w:rPr>
        <w:t>Възложителят има право да изисква от Изпълнителя отстраняване на всички повреди, дефекти и несъответствия при изпълнението на договора и осъществяването на договорената гаранционна поддръжка.</w:t>
      </w:r>
    </w:p>
    <w:p w14:paraId="7D2910A4" w14:textId="77777777" w:rsidR="0036787A" w:rsidRDefault="00000000" w:rsidP="00A46FD7">
      <w:pPr>
        <w:pStyle w:val="a4"/>
        <w:numPr>
          <w:ilvl w:val="0"/>
          <w:numId w:val="9"/>
        </w:numPr>
        <w:tabs>
          <w:tab w:val="left" w:pos="579"/>
          <w:tab w:val="left" w:pos="9923"/>
        </w:tabs>
        <w:spacing w:before="122"/>
        <w:ind w:left="119" w:right="334" w:firstLine="0"/>
        <w:rPr>
          <w:sz w:val="24"/>
        </w:rPr>
      </w:pP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заплати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чл.</w:t>
      </w:r>
      <w:r>
        <w:rPr>
          <w:spacing w:val="-3"/>
          <w:sz w:val="24"/>
        </w:rPr>
        <w:t xml:space="preserve"> </w:t>
      </w:r>
      <w:r>
        <w:rPr>
          <w:sz w:val="24"/>
        </w:rPr>
        <w:t>2, ал. 1</w:t>
      </w:r>
      <w:r>
        <w:rPr>
          <w:spacing w:val="-2"/>
          <w:sz w:val="24"/>
        </w:rPr>
        <w:t xml:space="preserve"> </w:t>
      </w:r>
      <w:r>
        <w:rPr>
          <w:sz w:val="24"/>
        </w:rPr>
        <w:t>цена, съобразно условията</w:t>
      </w:r>
      <w:r>
        <w:rPr>
          <w:spacing w:val="-1"/>
          <w:sz w:val="24"/>
        </w:rPr>
        <w:t xml:space="preserve"> </w:t>
      </w:r>
      <w:r>
        <w:rPr>
          <w:sz w:val="24"/>
        </w:rPr>
        <w:t>на чл. 3, 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 на</w:t>
      </w:r>
      <w:r>
        <w:rPr>
          <w:spacing w:val="-1"/>
          <w:sz w:val="24"/>
        </w:rPr>
        <w:t xml:space="preserve"> </w:t>
      </w:r>
      <w:r>
        <w:rPr>
          <w:sz w:val="24"/>
        </w:rPr>
        <w:t>пълно, точно и</w:t>
      </w:r>
      <w:r>
        <w:rPr>
          <w:spacing w:val="40"/>
          <w:sz w:val="24"/>
        </w:rPr>
        <w:t xml:space="preserve"> </w:t>
      </w:r>
      <w:r>
        <w:rPr>
          <w:sz w:val="24"/>
        </w:rPr>
        <w:t>навременно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 страна на Изпълнителя.</w:t>
      </w:r>
    </w:p>
    <w:p w14:paraId="2B705073" w14:textId="77777777" w:rsidR="0036787A" w:rsidRDefault="00000000" w:rsidP="00A46FD7">
      <w:pPr>
        <w:pStyle w:val="a4"/>
        <w:numPr>
          <w:ilvl w:val="0"/>
          <w:numId w:val="9"/>
        </w:numPr>
        <w:tabs>
          <w:tab w:val="left" w:pos="691"/>
          <w:tab w:val="left" w:pos="9923"/>
        </w:tabs>
        <w:spacing w:before="118"/>
        <w:ind w:left="119" w:right="322" w:firstLine="0"/>
        <w:rPr>
          <w:sz w:val="24"/>
        </w:rPr>
      </w:pPr>
      <w:r>
        <w:rPr>
          <w:sz w:val="24"/>
        </w:rPr>
        <w:t>Възложителят се задължава да оказва пълно съдействие на Изпълнителя при изпълнение на договора, като му осигурява във възможно най – кратки срокове необходимата информация и данни, имащи отношение към изпълнението на договора.</w:t>
      </w:r>
    </w:p>
    <w:p w14:paraId="0ECB22C6" w14:textId="77777777" w:rsidR="0036787A" w:rsidRPr="001C5157" w:rsidRDefault="00000000" w:rsidP="00A46FD7">
      <w:pPr>
        <w:pStyle w:val="a4"/>
        <w:numPr>
          <w:ilvl w:val="0"/>
          <w:numId w:val="9"/>
        </w:numPr>
        <w:tabs>
          <w:tab w:val="left" w:pos="711"/>
          <w:tab w:val="left" w:pos="9923"/>
        </w:tabs>
        <w:spacing w:before="121"/>
        <w:ind w:left="119" w:right="328" w:firstLine="0"/>
        <w:rPr>
          <w:sz w:val="24"/>
        </w:rPr>
      </w:pPr>
      <w:r>
        <w:rPr>
          <w:sz w:val="24"/>
        </w:rPr>
        <w:t>Възложителят се задължава да определи свой служител, който да бъде на разположение на Изпълнителя за ежедневен контакт и комуникация чрез директни срещи, телефонни разговори, електронна поща и др.</w:t>
      </w:r>
    </w:p>
    <w:p w14:paraId="2201B4FD" w14:textId="77777777" w:rsidR="0036787A" w:rsidRDefault="00000000" w:rsidP="00A46FD7">
      <w:pPr>
        <w:pStyle w:val="1"/>
        <w:tabs>
          <w:tab w:val="left" w:pos="9923"/>
        </w:tabs>
        <w:spacing w:before="229"/>
      </w:pPr>
      <w:r>
        <w:lastRenderedPageBreak/>
        <w:t>Член 8</w:t>
      </w:r>
      <w:r>
        <w:rPr>
          <w:spacing w:val="-4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задължения</w:t>
      </w:r>
      <w:r>
        <w:rPr>
          <w:spacing w:val="-1"/>
        </w:rPr>
        <w:t xml:space="preserve"> </w:t>
      </w:r>
      <w:r>
        <w:t xml:space="preserve">на </w:t>
      </w:r>
      <w:r>
        <w:rPr>
          <w:spacing w:val="-2"/>
        </w:rPr>
        <w:t>Изпълнителя:</w:t>
      </w:r>
    </w:p>
    <w:p w14:paraId="36890416" w14:textId="77777777" w:rsidR="0036787A" w:rsidRDefault="00000000" w:rsidP="00A46FD7">
      <w:pPr>
        <w:pStyle w:val="a4"/>
        <w:numPr>
          <w:ilvl w:val="0"/>
          <w:numId w:val="8"/>
        </w:numPr>
        <w:tabs>
          <w:tab w:val="left" w:pos="619"/>
          <w:tab w:val="left" w:pos="9923"/>
        </w:tabs>
        <w:spacing w:before="110"/>
        <w:ind w:right="342" w:firstLine="0"/>
        <w:rPr>
          <w:sz w:val="24"/>
        </w:rPr>
      </w:pPr>
      <w:r>
        <w:rPr>
          <w:sz w:val="24"/>
        </w:rPr>
        <w:t>Изпълнителят има право да получи уговореното в чл. 2, ал. 1 възнаграждение, при условията на чл. 3, в случай на пълно, точно и своевременно изпълнение на договора.</w:t>
      </w:r>
    </w:p>
    <w:p w14:paraId="416E7FFB" w14:textId="77777777" w:rsidR="0036787A" w:rsidRDefault="00000000" w:rsidP="00A46FD7">
      <w:pPr>
        <w:pStyle w:val="a4"/>
        <w:numPr>
          <w:ilvl w:val="0"/>
          <w:numId w:val="8"/>
        </w:numPr>
        <w:tabs>
          <w:tab w:val="left" w:pos="583"/>
          <w:tab w:val="left" w:pos="9923"/>
        </w:tabs>
        <w:spacing w:before="91"/>
        <w:ind w:right="328" w:firstLine="0"/>
        <w:rPr>
          <w:sz w:val="24"/>
        </w:rPr>
      </w:pPr>
      <w:r>
        <w:rPr>
          <w:sz w:val="24"/>
        </w:rPr>
        <w:t>Изпълнителят има право да получава пълно съдействие от страна на Възложителя, при изпълнение на договора, като получава във възможно най – кратки срокове необходимата информация и данни, имащи отношение към изпълнението предмета на договора.</w:t>
      </w:r>
    </w:p>
    <w:p w14:paraId="47309EAB" w14:textId="77777777" w:rsidR="0036787A" w:rsidRDefault="00000000" w:rsidP="00A46FD7">
      <w:pPr>
        <w:pStyle w:val="a4"/>
        <w:numPr>
          <w:ilvl w:val="0"/>
          <w:numId w:val="8"/>
        </w:numPr>
        <w:tabs>
          <w:tab w:val="left" w:pos="598"/>
          <w:tab w:val="left" w:pos="9923"/>
        </w:tabs>
        <w:spacing w:before="118"/>
        <w:ind w:right="342" w:firstLine="0"/>
        <w:rPr>
          <w:sz w:val="24"/>
        </w:rPr>
      </w:pPr>
      <w:r>
        <w:rPr>
          <w:sz w:val="24"/>
        </w:rPr>
        <w:t>Изпълнителят има право на ежедневен контакт и комуникация чрез: директни срещи, телефонни разговори, електронна поща и др., с определен от Възложителя представител.</w:t>
      </w:r>
    </w:p>
    <w:p w14:paraId="2F43E1D6" w14:textId="77777777" w:rsidR="0036787A" w:rsidRDefault="00000000" w:rsidP="00A46FD7">
      <w:pPr>
        <w:pStyle w:val="a4"/>
        <w:numPr>
          <w:ilvl w:val="0"/>
          <w:numId w:val="8"/>
        </w:numPr>
        <w:tabs>
          <w:tab w:val="left" w:pos="588"/>
          <w:tab w:val="left" w:pos="9923"/>
        </w:tabs>
        <w:ind w:right="324" w:firstLine="0"/>
        <w:rPr>
          <w:sz w:val="24"/>
        </w:rPr>
      </w:pPr>
      <w:r>
        <w:rPr>
          <w:sz w:val="24"/>
        </w:rPr>
        <w:t>Изпълнителят се задължава да изпълни договора в пълно съответствие с офертата си - Приложение 1 и поставените от Възложителя изисквания.</w:t>
      </w:r>
    </w:p>
    <w:p w14:paraId="5A3B8ECE" w14:textId="77777777" w:rsidR="0036787A" w:rsidRDefault="00000000" w:rsidP="00A46FD7">
      <w:pPr>
        <w:pStyle w:val="a4"/>
        <w:numPr>
          <w:ilvl w:val="0"/>
          <w:numId w:val="8"/>
        </w:numPr>
        <w:tabs>
          <w:tab w:val="left" w:pos="607"/>
          <w:tab w:val="left" w:pos="9923"/>
        </w:tabs>
        <w:spacing w:before="121"/>
        <w:ind w:right="334" w:firstLine="0"/>
        <w:rPr>
          <w:sz w:val="24"/>
        </w:rPr>
      </w:pPr>
      <w:r>
        <w:rPr>
          <w:sz w:val="24"/>
        </w:rPr>
        <w:t>Изпълнителят се задължава да отстранява за своя сметка всички повреди, дефекти и несъответствия при изпълнението на договора и осъществяването на договорената гаранционна поддръжка.</w:t>
      </w:r>
    </w:p>
    <w:p w14:paraId="39E25A4A" w14:textId="77777777" w:rsidR="0036787A" w:rsidRDefault="00000000" w:rsidP="00A46FD7">
      <w:pPr>
        <w:pStyle w:val="a4"/>
        <w:numPr>
          <w:ilvl w:val="0"/>
          <w:numId w:val="8"/>
        </w:numPr>
        <w:tabs>
          <w:tab w:val="left" w:pos="711"/>
          <w:tab w:val="left" w:pos="9923"/>
        </w:tabs>
        <w:ind w:right="328" w:firstLine="0"/>
        <w:rPr>
          <w:sz w:val="24"/>
        </w:rPr>
      </w:pPr>
      <w:r>
        <w:rPr>
          <w:sz w:val="24"/>
        </w:rPr>
        <w:t>Изпълнителят се задължава да определи свой служител, който да бъде на разположение на Възложителя за ежедневен контакт и комуникация чрез директни срещи, телефонни разговори, електронна поща и др.</w:t>
      </w:r>
    </w:p>
    <w:p w14:paraId="2A4839BF" w14:textId="56F44E42" w:rsidR="00CA5C73" w:rsidRDefault="00CA5C73" w:rsidP="00A46FD7">
      <w:pPr>
        <w:pStyle w:val="a4"/>
        <w:numPr>
          <w:ilvl w:val="0"/>
          <w:numId w:val="8"/>
        </w:numPr>
        <w:tabs>
          <w:tab w:val="left" w:pos="711"/>
          <w:tab w:val="left" w:pos="9923"/>
        </w:tabs>
        <w:ind w:right="328" w:firstLine="0"/>
        <w:rPr>
          <w:sz w:val="24"/>
        </w:rPr>
      </w:pPr>
      <w:r>
        <w:rPr>
          <w:sz w:val="24"/>
        </w:rPr>
        <w:t xml:space="preserve">Изпълнителят се задължава </w:t>
      </w:r>
      <w:r w:rsidRPr="00CA5C73">
        <w:rPr>
          <w:sz w:val="24"/>
        </w:rPr>
        <w:t xml:space="preserve">да проведе обучение на персонала, посочен от Възложителя, за работа с оборудването предмет на </w:t>
      </w:r>
      <w:r w:rsidR="00F26385">
        <w:rPr>
          <w:sz w:val="24"/>
        </w:rPr>
        <w:t xml:space="preserve">договора </w:t>
      </w:r>
      <w:r w:rsidRPr="00CA5C73">
        <w:rPr>
          <w:sz w:val="24"/>
        </w:rPr>
        <w:t>за своя сметка</w:t>
      </w:r>
      <w:r w:rsidR="00F26385">
        <w:rPr>
          <w:sz w:val="24"/>
        </w:rPr>
        <w:t xml:space="preserve"> съобразно офертата си - Приложение 1.</w:t>
      </w:r>
    </w:p>
    <w:p w14:paraId="3BAEA079" w14:textId="77777777" w:rsidR="0036787A" w:rsidRDefault="00000000" w:rsidP="00A46FD7">
      <w:pPr>
        <w:pStyle w:val="a4"/>
        <w:numPr>
          <w:ilvl w:val="0"/>
          <w:numId w:val="8"/>
        </w:numPr>
        <w:tabs>
          <w:tab w:val="left" w:pos="610"/>
          <w:tab w:val="left" w:pos="9923"/>
        </w:tabs>
        <w:spacing w:before="125" w:line="237" w:lineRule="auto"/>
        <w:ind w:right="331" w:firstLine="0"/>
        <w:rPr>
          <w:sz w:val="24"/>
        </w:rPr>
      </w:pPr>
      <w:r>
        <w:rPr>
          <w:sz w:val="24"/>
        </w:rPr>
        <w:t>Изпълнителят се задължава да не преотстъпва на трети лица права или задължения, произтичащи от настоящия договор.</w:t>
      </w:r>
    </w:p>
    <w:p w14:paraId="354F28C2" w14:textId="1E5CB9A6" w:rsidR="0036787A" w:rsidRDefault="00000000" w:rsidP="00A46FD7">
      <w:pPr>
        <w:pStyle w:val="a4"/>
        <w:numPr>
          <w:ilvl w:val="0"/>
          <w:numId w:val="8"/>
        </w:numPr>
        <w:tabs>
          <w:tab w:val="left" w:pos="684"/>
          <w:tab w:val="left" w:pos="9923"/>
        </w:tabs>
        <w:spacing w:before="121"/>
        <w:ind w:right="326" w:firstLine="0"/>
        <w:rPr>
          <w:sz w:val="24"/>
        </w:rPr>
      </w:pPr>
      <w:r>
        <w:rPr>
          <w:sz w:val="24"/>
        </w:rPr>
        <w:t>Изпълнителят се задължава да оказва пълно съдействие на национални и/или европейски контролни органи, при извършване на одит и проверки на място, по повод изпълнението на</w:t>
      </w:r>
      <w:r>
        <w:rPr>
          <w:spacing w:val="-2"/>
          <w:sz w:val="24"/>
        </w:rPr>
        <w:t xml:space="preserve"> </w:t>
      </w:r>
      <w:r w:rsidR="007B0AEE">
        <w:rPr>
          <w:sz w:val="24"/>
        </w:rPr>
        <w:t>а</w:t>
      </w:r>
      <w:r w:rsidR="007B0AEE" w:rsidRPr="007B0AEE">
        <w:rPr>
          <w:sz w:val="24"/>
        </w:rPr>
        <w:t>дминистратив</w:t>
      </w:r>
      <w:r w:rsidR="007B0AEE">
        <w:rPr>
          <w:sz w:val="24"/>
        </w:rPr>
        <w:t>ния</w:t>
      </w:r>
      <w:r w:rsidR="007B0AEE" w:rsidRPr="007B0AEE">
        <w:rPr>
          <w:sz w:val="24"/>
        </w:rPr>
        <w:t xml:space="preserve"> договор за предоставяне на безвъзмездна финансова помощ №</w:t>
      </w:r>
      <w:r>
        <w:rPr>
          <w:sz w:val="24"/>
        </w:rPr>
        <w:t xml:space="preserve"> </w:t>
      </w:r>
      <w:r w:rsidR="00372942" w:rsidRPr="00372942">
        <w:rPr>
          <w:sz w:val="24"/>
        </w:rPr>
        <w:t>BG16RFPR001-1.004-1739-C01</w:t>
      </w:r>
      <w:r w:rsidR="00372942">
        <w:rPr>
          <w:sz w:val="24"/>
        </w:rPr>
        <w:t xml:space="preserve"> </w:t>
      </w:r>
      <w:r>
        <w:rPr>
          <w:sz w:val="24"/>
        </w:rPr>
        <w:t>и настоящия договор.</w:t>
      </w:r>
    </w:p>
    <w:p w14:paraId="38DB7C69" w14:textId="77777777" w:rsidR="0036787A" w:rsidRDefault="0036787A" w:rsidP="00A46FD7">
      <w:pPr>
        <w:pStyle w:val="a3"/>
        <w:tabs>
          <w:tab w:val="left" w:pos="9923"/>
        </w:tabs>
        <w:ind w:left="0"/>
        <w:rPr>
          <w:sz w:val="20"/>
        </w:rPr>
      </w:pPr>
    </w:p>
    <w:p w14:paraId="622659A9" w14:textId="77777777" w:rsidR="0036787A" w:rsidRDefault="00000000" w:rsidP="00A46FD7">
      <w:pPr>
        <w:pStyle w:val="1"/>
        <w:tabs>
          <w:tab w:val="left" w:pos="9923"/>
        </w:tabs>
      </w:pPr>
      <w:r>
        <w:t>Член</w:t>
      </w:r>
      <w:r>
        <w:rPr>
          <w:spacing w:val="-1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Санкции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забавено</w:t>
      </w:r>
      <w:r>
        <w:rPr>
          <w:spacing w:val="-3"/>
        </w:rPr>
        <w:t xml:space="preserve"> </w:t>
      </w:r>
      <w:r>
        <w:rPr>
          <w:spacing w:val="-2"/>
        </w:rPr>
        <w:t>изпълнение:</w:t>
      </w:r>
    </w:p>
    <w:p w14:paraId="744A9F14" w14:textId="7358E45D" w:rsidR="0036787A" w:rsidRPr="00635134" w:rsidRDefault="00000000" w:rsidP="00A46FD7">
      <w:pPr>
        <w:pStyle w:val="a4"/>
        <w:numPr>
          <w:ilvl w:val="0"/>
          <w:numId w:val="7"/>
        </w:numPr>
        <w:tabs>
          <w:tab w:val="left" w:pos="627"/>
          <w:tab w:val="left" w:pos="9923"/>
        </w:tabs>
        <w:spacing w:before="110"/>
        <w:ind w:right="326" w:firstLine="0"/>
        <w:rPr>
          <w:sz w:val="24"/>
        </w:rPr>
      </w:pPr>
      <w:r w:rsidRPr="00635134">
        <w:rPr>
          <w:sz w:val="24"/>
        </w:rPr>
        <w:t xml:space="preserve">Ако Изпълнителят по своя вина не изпълни договора в срока, посочен в чл. 5, се задължава да изплати на Възложителя неустойка в размер на </w:t>
      </w:r>
      <w:r w:rsidR="00C173DC" w:rsidRPr="00635134">
        <w:rPr>
          <w:sz w:val="24"/>
        </w:rPr>
        <w:t>0,</w:t>
      </w:r>
      <w:r w:rsidR="00EA3ED6" w:rsidRPr="00635134">
        <w:rPr>
          <w:sz w:val="24"/>
        </w:rPr>
        <w:t>5</w:t>
      </w:r>
      <w:r w:rsidRPr="00635134">
        <w:rPr>
          <w:sz w:val="24"/>
        </w:rPr>
        <w:t>% (</w:t>
      </w:r>
      <w:r w:rsidR="00C173DC" w:rsidRPr="00635134">
        <w:rPr>
          <w:sz w:val="24"/>
        </w:rPr>
        <w:t xml:space="preserve">нула </w:t>
      </w:r>
      <w:r w:rsidRPr="00635134">
        <w:rPr>
          <w:sz w:val="24"/>
        </w:rPr>
        <w:t xml:space="preserve"> </w:t>
      </w:r>
      <w:r w:rsidR="00C173DC" w:rsidRPr="00635134">
        <w:rPr>
          <w:sz w:val="24"/>
        </w:rPr>
        <w:t xml:space="preserve">цяло и </w:t>
      </w:r>
      <w:r w:rsidR="00EA3ED6" w:rsidRPr="00635134">
        <w:rPr>
          <w:sz w:val="24"/>
        </w:rPr>
        <w:t>пет</w:t>
      </w:r>
      <w:r w:rsidR="00C173DC" w:rsidRPr="00635134">
        <w:rPr>
          <w:sz w:val="24"/>
        </w:rPr>
        <w:t xml:space="preserve"> десет</w:t>
      </w:r>
      <w:r w:rsidR="00EA3ED6" w:rsidRPr="00635134">
        <w:rPr>
          <w:sz w:val="24"/>
        </w:rPr>
        <w:t>и</w:t>
      </w:r>
      <w:r w:rsidR="00C173DC" w:rsidRPr="00635134">
        <w:rPr>
          <w:sz w:val="24"/>
        </w:rPr>
        <w:t xml:space="preserve"> процента) </w:t>
      </w:r>
      <w:r w:rsidRPr="00635134">
        <w:rPr>
          <w:sz w:val="24"/>
        </w:rPr>
        <w:t>от стойността на договора, за всеки ден просрочие</w:t>
      </w:r>
      <w:r w:rsidR="00EA3ED6" w:rsidRPr="00635134">
        <w:rPr>
          <w:sz w:val="24"/>
        </w:rPr>
        <w:t>, но не повече от 10% (десет процента) от стойността на Договора.</w:t>
      </w:r>
    </w:p>
    <w:p w14:paraId="552459F6" w14:textId="72C3212A" w:rsidR="0036787A" w:rsidRPr="00635134" w:rsidRDefault="00000000" w:rsidP="00A46FD7">
      <w:pPr>
        <w:pStyle w:val="a4"/>
        <w:numPr>
          <w:ilvl w:val="0"/>
          <w:numId w:val="7"/>
        </w:numPr>
        <w:tabs>
          <w:tab w:val="left" w:pos="586"/>
          <w:tab w:val="left" w:pos="9923"/>
        </w:tabs>
        <w:spacing w:before="121"/>
        <w:ind w:right="325" w:firstLine="0"/>
        <w:rPr>
          <w:sz w:val="24"/>
        </w:rPr>
      </w:pPr>
      <w:r w:rsidRPr="00635134">
        <w:rPr>
          <w:sz w:val="24"/>
        </w:rPr>
        <w:t>Ако Възложителят по своя вина не плати дължимото възнаграждение на Изпълнителя, съгласно чл. 2 на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настоящия договор</w:t>
      </w:r>
      <w:r w:rsidRPr="00635134">
        <w:rPr>
          <w:spacing w:val="-2"/>
          <w:sz w:val="24"/>
        </w:rPr>
        <w:t xml:space="preserve"> </w:t>
      </w:r>
      <w:r w:rsidRPr="00635134">
        <w:rPr>
          <w:sz w:val="24"/>
        </w:rPr>
        <w:t>или части от него в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срока,</w:t>
      </w:r>
      <w:r w:rsidRPr="00635134">
        <w:rPr>
          <w:spacing w:val="-2"/>
          <w:sz w:val="24"/>
        </w:rPr>
        <w:t xml:space="preserve"> </w:t>
      </w:r>
      <w:r w:rsidRPr="00635134">
        <w:rPr>
          <w:sz w:val="24"/>
        </w:rPr>
        <w:t>посочен в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чл. 3 на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договора, Изпълнителят има право без официално уведомяване и без да се засягат другите му възможности за обезщетение, на неустойка в размер на 0,</w:t>
      </w:r>
      <w:r w:rsidR="00BB2B0B" w:rsidRPr="00635134">
        <w:rPr>
          <w:sz w:val="24"/>
        </w:rPr>
        <w:t>5</w:t>
      </w:r>
      <w:r w:rsidRPr="00635134">
        <w:rPr>
          <w:sz w:val="24"/>
        </w:rPr>
        <w:t xml:space="preserve"> % (нула цяло и </w:t>
      </w:r>
      <w:r w:rsidR="00BB2B0B" w:rsidRPr="00635134">
        <w:rPr>
          <w:sz w:val="24"/>
        </w:rPr>
        <w:t>пет</w:t>
      </w:r>
      <w:r w:rsidRPr="00635134">
        <w:rPr>
          <w:sz w:val="24"/>
        </w:rPr>
        <w:t xml:space="preserve"> дес</w:t>
      </w:r>
      <w:r w:rsidR="00BB2B0B" w:rsidRPr="00635134">
        <w:rPr>
          <w:sz w:val="24"/>
        </w:rPr>
        <w:t>ети</w:t>
      </w:r>
      <w:r w:rsidRPr="00635134">
        <w:rPr>
          <w:sz w:val="24"/>
        </w:rPr>
        <w:t xml:space="preserve"> процента)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на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ден от сумата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на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забавеното плащане, но не</w:t>
      </w:r>
      <w:r w:rsidRPr="00635134">
        <w:rPr>
          <w:spacing w:val="-3"/>
          <w:sz w:val="24"/>
        </w:rPr>
        <w:t xml:space="preserve"> </w:t>
      </w:r>
      <w:r w:rsidRPr="00635134">
        <w:rPr>
          <w:sz w:val="24"/>
        </w:rPr>
        <w:t>повече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от 10%</w:t>
      </w:r>
      <w:r w:rsidRPr="00635134">
        <w:rPr>
          <w:spacing w:val="-1"/>
          <w:sz w:val="24"/>
        </w:rPr>
        <w:t xml:space="preserve"> </w:t>
      </w:r>
      <w:r w:rsidRPr="00635134">
        <w:rPr>
          <w:sz w:val="24"/>
        </w:rPr>
        <w:t>(десет процента) от стойността на договора.</w:t>
      </w:r>
    </w:p>
    <w:p w14:paraId="6E9C24C8" w14:textId="77777777" w:rsidR="0036787A" w:rsidRPr="00635134" w:rsidRDefault="0036787A" w:rsidP="00A46FD7">
      <w:pPr>
        <w:pStyle w:val="a3"/>
        <w:tabs>
          <w:tab w:val="left" w:pos="9923"/>
        </w:tabs>
        <w:spacing w:before="2"/>
        <w:ind w:left="0"/>
        <w:rPr>
          <w:sz w:val="28"/>
        </w:rPr>
      </w:pPr>
    </w:p>
    <w:p w14:paraId="167B87CB" w14:textId="4475A294" w:rsidR="003748F2" w:rsidRPr="00D5373E" w:rsidRDefault="003748F2" w:rsidP="00A46FD7">
      <w:pPr>
        <w:pStyle w:val="a3"/>
        <w:tabs>
          <w:tab w:val="left" w:pos="9923"/>
        </w:tabs>
        <w:ind w:right="106"/>
        <w:jc w:val="both"/>
      </w:pPr>
      <w:r w:rsidRPr="00635134">
        <w:t xml:space="preserve">(3) В случай на прекратяване на договора по вина на </w:t>
      </w:r>
      <w:r w:rsidRPr="00635134">
        <w:rPr>
          <w:b/>
        </w:rPr>
        <w:t xml:space="preserve">ИЗПЪЛНИТЕЛЯ, </w:t>
      </w:r>
      <w:r w:rsidRPr="00635134">
        <w:t xml:space="preserve">той ще бъде задължен да възстанови пълния размер на получените плащания, а </w:t>
      </w:r>
      <w:r w:rsidRPr="00635134">
        <w:rPr>
          <w:b/>
        </w:rPr>
        <w:t xml:space="preserve">ВЪЗЛОЖИТЕЛЯТ </w:t>
      </w:r>
      <w:r w:rsidRPr="00635134">
        <w:t>ще върне доставеното оборудване.</w:t>
      </w:r>
    </w:p>
    <w:p w14:paraId="75BEFED2" w14:textId="77777777" w:rsidR="003748F2" w:rsidRDefault="003748F2" w:rsidP="00A46FD7">
      <w:pPr>
        <w:pStyle w:val="a3"/>
        <w:tabs>
          <w:tab w:val="left" w:pos="9923"/>
        </w:tabs>
        <w:spacing w:before="2"/>
        <w:ind w:left="0"/>
        <w:rPr>
          <w:sz w:val="28"/>
        </w:rPr>
      </w:pPr>
    </w:p>
    <w:p w14:paraId="773BF481" w14:textId="77777777" w:rsidR="0036787A" w:rsidRDefault="00000000" w:rsidP="00A46FD7">
      <w:pPr>
        <w:pStyle w:val="1"/>
        <w:tabs>
          <w:tab w:val="left" w:pos="9923"/>
        </w:tabs>
        <w:spacing w:before="0"/>
      </w:pPr>
      <w:r>
        <w:t>Член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Прекратяване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договора:</w:t>
      </w:r>
    </w:p>
    <w:p w14:paraId="521FEFC6" w14:textId="77777777" w:rsidR="0036787A" w:rsidRDefault="00000000" w:rsidP="00A46FD7">
      <w:pPr>
        <w:pStyle w:val="a4"/>
        <w:numPr>
          <w:ilvl w:val="0"/>
          <w:numId w:val="6"/>
        </w:numPr>
        <w:tabs>
          <w:tab w:val="left" w:pos="598"/>
          <w:tab w:val="left" w:pos="9923"/>
        </w:tabs>
        <w:spacing w:before="108"/>
        <w:ind w:right="332" w:firstLine="0"/>
        <w:rPr>
          <w:sz w:val="24"/>
        </w:rPr>
      </w:pPr>
      <w:r>
        <w:rPr>
          <w:sz w:val="24"/>
        </w:rPr>
        <w:t>Настоящият договор се прекратява при пълно изпълнение на ангажиментите от двете страни и изтичане на договорените срокове;</w:t>
      </w:r>
    </w:p>
    <w:p w14:paraId="2E3E62F6" w14:textId="77777777" w:rsidR="0036787A" w:rsidRDefault="00000000" w:rsidP="00A46FD7">
      <w:pPr>
        <w:pStyle w:val="a4"/>
        <w:numPr>
          <w:ilvl w:val="0"/>
          <w:numId w:val="6"/>
        </w:numPr>
        <w:tabs>
          <w:tab w:val="left" w:pos="586"/>
          <w:tab w:val="left" w:pos="9923"/>
        </w:tabs>
        <w:ind w:right="325" w:firstLine="0"/>
        <w:rPr>
          <w:sz w:val="24"/>
        </w:rPr>
      </w:pPr>
      <w:r>
        <w:rPr>
          <w:sz w:val="24"/>
        </w:rPr>
        <w:t>Договорът може да бъде прекратен от Възложителя едностранно и без предизвестие, в случай на установени пропуски в работата на Изпълнителя, водещи до нарушаване на поставените от него изисквания или до нарушаване оптималното функциониране на оборудването. В този случай, Възложителят не дължи никакви неустойки</w:t>
      </w:r>
      <w:r>
        <w:rPr>
          <w:spacing w:val="40"/>
          <w:sz w:val="24"/>
        </w:rPr>
        <w:t xml:space="preserve"> </w:t>
      </w:r>
      <w:r>
        <w:rPr>
          <w:sz w:val="24"/>
        </w:rPr>
        <w:t>или обезщетения на Изпълнителя;</w:t>
      </w:r>
    </w:p>
    <w:p w14:paraId="2A673DA7" w14:textId="77777777" w:rsidR="0036787A" w:rsidRDefault="00000000" w:rsidP="00A46FD7">
      <w:pPr>
        <w:pStyle w:val="a4"/>
        <w:numPr>
          <w:ilvl w:val="0"/>
          <w:numId w:val="6"/>
        </w:numPr>
        <w:tabs>
          <w:tab w:val="left" w:pos="603"/>
          <w:tab w:val="left" w:pos="9923"/>
        </w:tabs>
        <w:spacing w:before="125" w:line="237" w:lineRule="auto"/>
        <w:ind w:right="344" w:firstLine="0"/>
        <w:rPr>
          <w:sz w:val="24"/>
        </w:rPr>
      </w:pPr>
      <w:r>
        <w:rPr>
          <w:sz w:val="24"/>
        </w:rPr>
        <w:t>Договорът може да бъде прекратен от Възложителя едностранно, без предизвестие и без да дължи каквито и да било неустойки на Изпълнителя:</w:t>
      </w:r>
    </w:p>
    <w:p w14:paraId="55B4F1AE" w14:textId="77777777" w:rsidR="0036787A" w:rsidRDefault="00000000" w:rsidP="00A46FD7">
      <w:pPr>
        <w:pStyle w:val="a4"/>
        <w:numPr>
          <w:ilvl w:val="1"/>
          <w:numId w:val="6"/>
        </w:numPr>
        <w:tabs>
          <w:tab w:val="left" w:pos="687"/>
          <w:tab w:val="left" w:pos="9923"/>
        </w:tabs>
        <w:spacing w:before="121"/>
        <w:ind w:right="336"/>
        <w:rPr>
          <w:sz w:val="24"/>
        </w:rPr>
      </w:pPr>
      <w:r>
        <w:rPr>
          <w:sz w:val="24"/>
        </w:rPr>
        <w:t>когато Изпълнителят прехвърли правата и задълженията си по договора</w:t>
      </w:r>
      <w:r>
        <w:rPr>
          <w:spacing w:val="40"/>
          <w:sz w:val="24"/>
        </w:rPr>
        <w:t xml:space="preserve"> </w:t>
      </w:r>
      <w:r>
        <w:rPr>
          <w:sz w:val="24"/>
        </w:rPr>
        <w:t>или сключи договор с подизпълнител без да е упълномощен от Възложителя;</w:t>
      </w:r>
    </w:p>
    <w:p w14:paraId="19A87B07" w14:textId="77777777" w:rsidR="0036787A" w:rsidRDefault="00000000" w:rsidP="00A46FD7">
      <w:pPr>
        <w:pStyle w:val="a4"/>
        <w:numPr>
          <w:ilvl w:val="1"/>
          <w:numId w:val="6"/>
        </w:numPr>
        <w:tabs>
          <w:tab w:val="left" w:pos="687"/>
          <w:tab w:val="left" w:pos="9923"/>
        </w:tabs>
        <w:spacing w:before="121"/>
        <w:ind w:right="328"/>
        <w:rPr>
          <w:sz w:val="24"/>
        </w:rPr>
      </w:pPr>
      <w:r>
        <w:rPr>
          <w:sz w:val="24"/>
        </w:rPr>
        <w:t>в случай че Изпълнителят изпадне в банкрут или бъде обявен от съда в несъстоятелност, или съдът постанови управление на имуществото му от синдик, или започне преговори с кредиторите си за обезпечаване на вземанията им, или извършва дейността си под контрола на синдик, попечител или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управител, назначен в полза на кредиторите му, или бъде обявен в ликвидация;</w:t>
      </w:r>
    </w:p>
    <w:p w14:paraId="6F8474B6" w14:textId="77777777" w:rsidR="0036787A" w:rsidRPr="00C3035F" w:rsidRDefault="00000000" w:rsidP="00A46FD7">
      <w:pPr>
        <w:pStyle w:val="a4"/>
        <w:numPr>
          <w:ilvl w:val="1"/>
          <w:numId w:val="6"/>
        </w:numPr>
        <w:tabs>
          <w:tab w:val="left" w:pos="687"/>
          <w:tab w:val="left" w:pos="9923"/>
        </w:tabs>
        <w:ind w:hanging="285"/>
        <w:rPr>
          <w:sz w:val="24"/>
          <w:szCs w:val="24"/>
        </w:rPr>
      </w:pP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3"/>
          <w:sz w:val="24"/>
        </w:rPr>
        <w:t xml:space="preserve"> </w:t>
      </w:r>
      <w:r>
        <w:rPr>
          <w:sz w:val="24"/>
        </w:rPr>
        <w:t>е осъден</w:t>
      </w:r>
      <w:r>
        <w:rPr>
          <w:spacing w:val="2"/>
          <w:sz w:val="24"/>
        </w:rPr>
        <w:t xml:space="preserve"> </w:t>
      </w:r>
      <w:r>
        <w:rPr>
          <w:sz w:val="24"/>
        </w:rPr>
        <w:t>с влязла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2"/>
          <w:sz w:val="24"/>
        </w:rPr>
        <w:t xml:space="preserve"> </w:t>
      </w:r>
      <w:r>
        <w:rPr>
          <w:sz w:val="24"/>
        </w:rPr>
        <w:t>присъда</w:t>
      </w:r>
      <w:r>
        <w:rPr>
          <w:spacing w:val="1"/>
          <w:sz w:val="24"/>
        </w:rPr>
        <w:t xml:space="preserve"> </w:t>
      </w:r>
      <w:r w:rsidRPr="00C3035F">
        <w:rPr>
          <w:sz w:val="24"/>
          <w:szCs w:val="24"/>
        </w:rPr>
        <w:t>за измама</w:t>
      </w:r>
      <w:r w:rsidRPr="00C3035F">
        <w:rPr>
          <w:spacing w:val="1"/>
          <w:sz w:val="24"/>
          <w:szCs w:val="24"/>
        </w:rPr>
        <w:t xml:space="preserve"> </w:t>
      </w:r>
      <w:r w:rsidRPr="00C3035F">
        <w:rPr>
          <w:sz w:val="24"/>
          <w:szCs w:val="24"/>
        </w:rPr>
        <w:t>или</w:t>
      </w:r>
      <w:r w:rsidRPr="00C3035F">
        <w:rPr>
          <w:spacing w:val="3"/>
          <w:sz w:val="24"/>
          <w:szCs w:val="24"/>
        </w:rPr>
        <w:t xml:space="preserve"> </w:t>
      </w:r>
      <w:r w:rsidRPr="00C3035F">
        <w:rPr>
          <w:sz w:val="24"/>
          <w:szCs w:val="24"/>
        </w:rPr>
        <w:t>акт</w:t>
      </w:r>
      <w:r w:rsidRPr="00C3035F">
        <w:rPr>
          <w:spacing w:val="2"/>
          <w:sz w:val="24"/>
          <w:szCs w:val="24"/>
        </w:rPr>
        <w:t xml:space="preserve"> </w:t>
      </w:r>
      <w:r w:rsidRPr="00C3035F">
        <w:rPr>
          <w:sz w:val="24"/>
          <w:szCs w:val="24"/>
        </w:rPr>
        <w:t xml:space="preserve">на </w:t>
      </w:r>
      <w:r w:rsidRPr="00C3035F">
        <w:rPr>
          <w:spacing w:val="-2"/>
          <w:sz w:val="24"/>
          <w:szCs w:val="24"/>
        </w:rPr>
        <w:t>корупция,</w:t>
      </w:r>
      <w:r w:rsidR="00C9243B" w:rsidRPr="00C3035F">
        <w:rPr>
          <w:spacing w:val="-2"/>
          <w:sz w:val="24"/>
          <w:szCs w:val="24"/>
        </w:rPr>
        <w:t xml:space="preserve"> </w:t>
      </w:r>
      <w:r w:rsidRPr="00C3035F">
        <w:rPr>
          <w:sz w:val="24"/>
          <w:szCs w:val="24"/>
        </w:rPr>
        <w:t>участвал е в престъпна организация или във всякаква друга незаконна дейност, която накърнява финансовите интереси на Общността;</w:t>
      </w:r>
    </w:p>
    <w:p w14:paraId="477E5AA9" w14:textId="77777777" w:rsidR="0036787A" w:rsidRDefault="00000000" w:rsidP="00A46FD7">
      <w:pPr>
        <w:pStyle w:val="a4"/>
        <w:numPr>
          <w:ilvl w:val="1"/>
          <w:numId w:val="6"/>
        </w:numPr>
        <w:tabs>
          <w:tab w:val="left" w:pos="687"/>
          <w:tab w:val="left" w:pos="9923"/>
        </w:tabs>
        <w:spacing w:before="114" w:line="237" w:lineRule="auto"/>
        <w:ind w:right="340"/>
        <w:rPr>
          <w:sz w:val="24"/>
        </w:rPr>
      </w:pPr>
      <w:r>
        <w:rPr>
          <w:sz w:val="24"/>
        </w:rPr>
        <w:t>в случай на организационна промяна, водеща до промяна на юридическото лице, освен ако тази промяна</w:t>
      </w:r>
      <w:r>
        <w:rPr>
          <w:spacing w:val="-3"/>
          <w:sz w:val="24"/>
        </w:rPr>
        <w:t xml:space="preserve"> </w:t>
      </w:r>
      <w:r>
        <w:rPr>
          <w:sz w:val="24"/>
        </w:rPr>
        <w:t>не е отразена в договора чрез съответно допълнение към него;</w:t>
      </w:r>
    </w:p>
    <w:p w14:paraId="5568D8A4" w14:textId="77777777" w:rsidR="0036787A" w:rsidRDefault="00000000" w:rsidP="00A46FD7">
      <w:pPr>
        <w:pStyle w:val="a4"/>
        <w:numPr>
          <w:ilvl w:val="1"/>
          <w:numId w:val="6"/>
        </w:numPr>
        <w:tabs>
          <w:tab w:val="left" w:pos="687"/>
          <w:tab w:val="left" w:pos="9923"/>
        </w:tabs>
        <w:spacing w:before="121"/>
        <w:ind w:right="333"/>
        <w:rPr>
          <w:sz w:val="24"/>
        </w:rPr>
      </w:pP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случай на всякаква друга законова невъзможност, възпрепятстваща изпълнението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договора.</w:t>
      </w:r>
    </w:p>
    <w:p w14:paraId="324BDDDA" w14:textId="77777777" w:rsidR="0036787A" w:rsidRDefault="00000000" w:rsidP="00A46FD7">
      <w:pPr>
        <w:pStyle w:val="a4"/>
        <w:numPr>
          <w:ilvl w:val="0"/>
          <w:numId w:val="6"/>
        </w:numPr>
        <w:tabs>
          <w:tab w:val="left" w:pos="713"/>
          <w:tab w:val="left" w:pos="9923"/>
        </w:tabs>
        <w:ind w:right="331" w:firstLine="0"/>
        <w:rPr>
          <w:sz w:val="24"/>
        </w:rPr>
      </w:pPr>
      <w:r>
        <w:rPr>
          <w:sz w:val="24"/>
        </w:rPr>
        <w:t>В случай на прекратяване на договора поради осъществяване на някоя от гореизброените хипотези, Изпълнителят дължи неустойка на Възложителят в размер на</w:t>
      </w:r>
      <w:r>
        <w:rPr>
          <w:spacing w:val="40"/>
          <w:sz w:val="24"/>
        </w:rPr>
        <w:t xml:space="preserve"> </w:t>
      </w:r>
      <w:r>
        <w:rPr>
          <w:sz w:val="24"/>
        </w:rPr>
        <w:t>50% (петдесет процента) от сумата по чл. 2, ал. 1.</w:t>
      </w:r>
    </w:p>
    <w:p w14:paraId="238AB89B" w14:textId="77777777" w:rsidR="0036787A" w:rsidRDefault="00000000" w:rsidP="00A46FD7">
      <w:pPr>
        <w:pStyle w:val="a4"/>
        <w:numPr>
          <w:ilvl w:val="0"/>
          <w:numId w:val="6"/>
        </w:numPr>
        <w:tabs>
          <w:tab w:val="left" w:pos="675"/>
          <w:tab w:val="left" w:pos="9923"/>
        </w:tabs>
        <w:ind w:right="332" w:firstLine="0"/>
        <w:rPr>
          <w:sz w:val="24"/>
        </w:rPr>
      </w:pPr>
      <w:r>
        <w:rPr>
          <w:sz w:val="24"/>
        </w:rPr>
        <w:t xml:space="preserve">Договорът може да бъде едностранно прекратен от Изпълнителя, в случай че </w:t>
      </w:r>
      <w:r>
        <w:rPr>
          <w:spacing w:val="-2"/>
          <w:sz w:val="24"/>
        </w:rPr>
        <w:t>Възложителят:</w:t>
      </w:r>
    </w:p>
    <w:p w14:paraId="1BD8E5EE" w14:textId="77777777" w:rsidR="0036787A" w:rsidRDefault="00000000" w:rsidP="00A46FD7">
      <w:pPr>
        <w:pStyle w:val="a4"/>
        <w:numPr>
          <w:ilvl w:val="1"/>
          <w:numId w:val="6"/>
        </w:numPr>
        <w:tabs>
          <w:tab w:val="left" w:pos="547"/>
          <w:tab w:val="left" w:pos="9923"/>
        </w:tabs>
        <w:spacing w:before="121"/>
        <w:ind w:left="546" w:hanging="286"/>
        <w:rPr>
          <w:sz w:val="24"/>
        </w:rPr>
      </w:pP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изплати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Изпълнителя сумата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чл.</w:t>
      </w:r>
      <w:r>
        <w:rPr>
          <w:spacing w:val="-5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ал. 1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крайните </w:t>
      </w:r>
      <w:r>
        <w:rPr>
          <w:spacing w:val="-2"/>
          <w:sz w:val="24"/>
        </w:rPr>
        <w:t>срокове;</w:t>
      </w:r>
    </w:p>
    <w:p w14:paraId="6AF9AA35" w14:textId="77777777" w:rsidR="0036787A" w:rsidRDefault="00000000" w:rsidP="00A46FD7">
      <w:pPr>
        <w:pStyle w:val="a4"/>
        <w:numPr>
          <w:ilvl w:val="1"/>
          <w:numId w:val="6"/>
        </w:numPr>
        <w:tabs>
          <w:tab w:val="left" w:pos="547"/>
          <w:tab w:val="left" w:pos="9923"/>
        </w:tabs>
        <w:ind w:left="546" w:right="341" w:hanging="286"/>
        <w:rPr>
          <w:sz w:val="24"/>
        </w:rPr>
      </w:pPr>
      <w:r>
        <w:rPr>
          <w:sz w:val="24"/>
        </w:rPr>
        <w:t xml:space="preserve">системно не изпълнява задълженията си по договора, след неколкократни писмени </w:t>
      </w:r>
      <w:r>
        <w:rPr>
          <w:spacing w:val="-2"/>
          <w:sz w:val="24"/>
        </w:rPr>
        <w:t>покани.</w:t>
      </w:r>
    </w:p>
    <w:p w14:paraId="0703AFCA" w14:textId="77777777" w:rsidR="0036787A" w:rsidRDefault="00000000" w:rsidP="00A46FD7">
      <w:pPr>
        <w:pStyle w:val="1"/>
        <w:tabs>
          <w:tab w:val="left" w:pos="9923"/>
        </w:tabs>
        <w:spacing w:before="228"/>
      </w:pPr>
      <w:r>
        <w:t>Член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договора:</w:t>
      </w:r>
    </w:p>
    <w:p w14:paraId="337B87AA" w14:textId="21B1C953" w:rsidR="0036787A" w:rsidRDefault="00635134" w:rsidP="00A46FD7">
      <w:pPr>
        <w:pStyle w:val="a3"/>
        <w:tabs>
          <w:tab w:val="left" w:pos="9923"/>
        </w:tabs>
        <w:spacing w:before="4"/>
        <w:rPr>
          <w:bCs/>
        </w:rPr>
      </w:pPr>
      <w:r w:rsidRPr="00D5373E">
        <w:rPr>
          <w:bCs/>
        </w:rPr>
        <w:t xml:space="preserve">(1) </w:t>
      </w:r>
      <w:r w:rsidR="00DF0FDC" w:rsidRPr="00D5373E">
        <w:rPr>
          <w:bCs/>
        </w:rPr>
        <w:t>Промени в настоящия договор могат да се правят само при наличие на писмена обосновка на страната, която е подала искането за промяна и писмено, взаимно съгласие на страните по договора. Промените влизат в сила след двустранно подписване на допълнително споразумение към настоящия договор и след като е извършено писмено съгласуване с Управляващия орган – ГД „Европейски фондове за конкурентоспособност“, Министерство на иновациите и растежа и е получено одобрение за предвижданата промяна.</w:t>
      </w:r>
    </w:p>
    <w:p w14:paraId="3E19A263" w14:textId="77777777" w:rsidR="00A46FD7" w:rsidRPr="00D5373E" w:rsidRDefault="00A46FD7" w:rsidP="00A46FD7">
      <w:pPr>
        <w:pStyle w:val="a3"/>
        <w:tabs>
          <w:tab w:val="left" w:pos="9923"/>
        </w:tabs>
        <w:spacing w:before="4"/>
        <w:rPr>
          <w:bCs/>
        </w:rPr>
      </w:pPr>
    </w:p>
    <w:p w14:paraId="25104FD7" w14:textId="034E9541" w:rsidR="0036787A" w:rsidRDefault="00635134" w:rsidP="00A46FD7">
      <w:pPr>
        <w:pStyle w:val="a3"/>
        <w:tabs>
          <w:tab w:val="left" w:pos="9923"/>
        </w:tabs>
        <w:spacing w:before="1"/>
        <w:ind w:right="332"/>
        <w:jc w:val="both"/>
      </w:pPr>
      <w:r w:rsidRPr="00D5373E">
        <w:t>(2) Всякакви изменения и допълнения към настоящия договор са валидни само ако са направени в писмен вид и са подписани от двете страни. Договорът може да бъде изменен на основанията, посочени в чл. 10, ал. 3 от ПМС 4 от 11 януари 2024 г. и след изпълнение на условията по ал. 1 от чл. 11.</w:t>
      </w:r>
    </w:p>
    <w:p w14:paraId="3A7D4B8B" w14:textId="77777777" w:rsidR="0036787A" w:rsidRDefault="00000000" w:rsidP="00A46FD7">
      <w:pPr>
        <w:pStyle w:val="1"/>
        <w:tabs>
          <w:tab w:val="left" w:pos="9923"/>
        </w:tabs>
        <w:spacing w:before="227"/>
      </w:pPr>
      <w:r>
        <w:t>Член</w:t>
      </w:r>
      <w:r>
        <w:rPr>
          <w:spacing w:val="-4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Извънредни</w:t>
      </w:r>
      <w:r>
        <w:rPr>
          <w:spacing w:val="-3"/>
        </w:rPr>
        <w:t xml:space="preserve"> </w:t>
      </w:r>
      <w:r>
        <w:t>обстоятелства</w:t>
      </w:r>
      <w:r>
        <w:rPr>
          <w:spacing w:val="-4"/>
        </w:rPr>
        <w:t xml:space="preserve"> </w:t>
      </w:r>
      <w:r>
        <w:t>(</w:t>
      </w:r>
      <w:proofErr w:type="spellStart"/>
      <w:r>
        <w:t>force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majeure</w:t>
      </w:r>
      <w:proofErr w:type="spellEnd"/>
      <w:r>
        <w:rPr>
          <w:spacing w:val="-2"/>
        </w:rPr>
        <w:t>):</w:t>
      </w:r>
    </w:p>
    <w:p w14:paraId="73C7E4A4" w14:textId="77777777" w:rsidR="0036787A" w:rsidRDefault="00000000" w:rsidP="00A46FD7">
      <w:pPr>
        <w:pStyle w:val="a4"/>
        <w:numPr>
          <w:ilvl w:val="0"/>
          <w:numId w:val="5"/>
        </w:numPr>
        <w:tabs>
          <w:tab w:val="left" w:pos="598"/>
          <w:tab w:val="left" w:pos="9923"/>
        </w:tabs>
        <w:spacing w:before="110"/>
        <w:ind w:right="333" w:firstLine="0"/>
        <w:rPr>
          <w:sz w:val="24"/>
        </w:rPr>
      </w:pPr>
      <w:r>
        <w:rPr>
          <w:sz w:val="24"/>
        </w:rPr>
        <w:t>Страните не отговарят за неизпълнение на задълженията си по договора, дължащо се на извънредни обстоятелства (</w:t>
      </w:r>
      <w:proofErr w:type="spellStart"/>
      <w:r>
        <w:rPr>
          <w:sz w:val="24"/>
        </w:rPr>
        <w:t>force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majeure</w:t>
      </w:r>
      <w:proofErr w:type="spellEnd"/>
      <w:r>
        <w:rPr>
          <w:sz w:val="24"/>
        </w:rPr>
        <w:t>), възникнали след датата на влизане на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договора в сила.</w:t>
      </w:r>
    </w:p>
    <w:p w14:paraId="569B5CEA" w14:textId="77777777" w:rsidR="0036787A" w:rsidRDefault="00000000" w:rsidP="00A46FD7">
      <w:pPr>
        <w:pStyle w:val="a4"/>
        <w:numPr>
          <w:ilvl w:val="0"/>
          <w:numId w:val="5"/>
        </w:numPr>
        <w:tabs>
          <w:tab w:val="left" w:pos="631"/>
          <w:tab w:val="left" w:pos="9923"/>
        </w:tabs>
        <w:ind w:right="323" w:firstLine="0"/>
        <w:rPr>
          <w:sz w:val="24"/>
        </w:rPr>
      </w:pPr>
      <w:r>
        <w:rPr>
          <w:sz w:val="24"/>
        </w:rPr>
        <w:t>С термина „извънредни обстоятелства“ се обозначават природни бедствия, стачки, локаути и други индустриални смущения и събития от извънреден характер, престъпления или терористични актове, обявени или необявени войни, блокади, бунтове, вълнения, епидемии, свличания и срутвания, земетресения, бури, гръм, наводнения и отнасяне на почва, граждански безредици, експлозии и други непредвидими и непредотвратими събития, които са извън контрола и волята на страните.</w:t>
      </w:r>
    </w:p>
    <w:p w14:paraId="2148683B" w14:textId="77777777" w:rsidR="0036787A" w:rsidRPr="00C9243B" w:rsidRDefault="00000000" w:rsidP="00A46FD7">
      <w:pPr>
        <w:pStyle w:val="a4"/>
        <w:numPr>
          <w:ilvl w:val="0"/>
          <w:numId w:val="5"/>
        </w:numPr>
        <w:tabs>
          <w:tab w:val="left" w:pos="600"/>
          <w:tab w:val="left" w:pos="9923"/>
        </w:tabs>
        <w:spacing w:before="123"/>
        <w:ind w:right="329" w:firstLine="0"/>
        <w:rPr>
          <w:sz w:val="24"/>
        </w:rPr>
      </w:pPr>
      <w:r>
        <w:rPr>
          <w:sz w:val="24"/>
        </w:rPr>
        <w:t>Без оглед на</w:t>
      </w:r>
      <w:r>
        <w:rPr>
          <w:spacing w:val="40"/>
          <w:sz w:val="24"/>
        </w:rPr>
        <w:t xml:space="preserve"> </w:t>
      </w:r>
      <w:r>
        <w:rPr>
          <w:sz w:val="24"/>
        </w:rPr>
        <w:t>уговорките, съдържащи се в настоящия договор, Възложителят не може да иска обезщетение за вреди в предварително уговорен размер или да прекрати договора</w:t>
      </w:r>
      <w:r>
        <w:rPr>
          <w:spacing w:val="40"/>
          <w:sz w:val="24"/>
        </w:rPr>
        <w:t xml:space="preserve"> </w:t>
      </w:r>
      <w:r>
        <w:rPr>
          <w:sz w:val="24"/>
        </w:rPr>
        <w:t>на основание на неизпълнение, ако и доколкото забавата на Изпълнителя или неизпълнението на задълженията му по договора се дължи на извънредни обстоятелства. Аналогично, без оглед на уговорките, съдържащи се в настоящия договор, Възложителят</w:t>
      </w:r>
      <w:r w:rsidR="006936AA">
        <w:rPr>
          <w:sz w:val="24"/>
        </w:rPr>
        <w:t xml:space="preserve"> </w:t>
      </w:r>
      <w:r>
        <w:rPr>
          <w:sz w:val="24"/>
        </w:rPr>
        <w:t>не дължи лихви за забава и обезщетения за неизпълнени задължения или, в случай на прекратяване на договора от Изпълнителя, на основание неизпълнение на договора от негова страна, ако и</w:t>
      </w:r>
      <w:r>
        <w:rPr>
          <w:spacing w:val="17"/>
          <w:sz w:val="24"/>
        </w:rPr>
        <w:t xml:space="preserve"> </w:t>
      </w:r>
      <w:r>
        <w:rPr>
          <w:sz w:val="24"/>
        </w:rPr>
        <w:t>доколкото забавата или</w:t>
      </w:r>
      <w:r>
        <w:rPr>
          <w:spacing w:val="18"/>
          <w:sz w:val="24"/>
        </w:rPr>
        <w:t xml:space="preserve"> </w:t>
      </w:r>
      <w:r>
        <w:rPr>
          <w:sz w:val="24"/>
        </w:rPr>
        <w:t>неизпълнението</w:t>
      </w:r>
      <w:r>
        <w:rPr>
          <w:spacing w:val="17"/>
          <w:sz w:val="24"/>
        </w:rPr>
        <w:t xml:space="preserve"> </w:t>
      </w:r>
      <w:r>
        <w:rPr>
          <w:sz w:val="24"/>
        </w:rPr>
        <w:t>на Възложителя се дължи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 w:rsidR="00C9243B">
        <w:rPr>
          <w:sz w:val="24"/>
        </w:rPr>
        <w:t xml:space="preserve"> </w:t>
      </w:r>
      <w:r>
        <w:t>извънредни</w:t>
      </w:r>
      <w:r w:rsidRPr="00C9243B">
        <w:rPr>
          <w:spacing w:val="-4"/>
        </w:rPr>
        <w:t xml:space="preserve"> </w:t>
      </w:r>
      <w:r w:rsidRPr="00C9243B">
        <w:rPr>
          <w:spacing w:val="-2"/>
        </w:rPr>
        <w:t>обстоятелства.</w:t>
      </w:r>
    </w:p>
    <w:p w14:paraId="71D3767F" w14:textId="77777777" w:rsidR="0036787A" w:rsidRDefault="00000000" w:rsidP="00A46FD7">
      <w:pPr>
        <w:pStyle w:val="a4"/>
        <w:numPr>
          <w:ilvl w:val="0"/>
          <w:numId w:val="5"/>
        </w:numPr>
        <w:tabs>
          <w:tab w:val="left" w:pos="598"/>
          <w:tab w:val="left" w:pos="9923"/>
        </w:tabs>
        <w:ind w:right="330" w:firstLine="0"/>
        <w:rPr>
          <w:sz w:val="24"/>
        </w:rPr>
      </w:pPr>
      <w:r>
        <w:rPr>
          <w:sz w:val="24"/>
        </w:rPr>
        <w:t>Когато страните са на мнение, че е настъпило извънредно обстоятелство, което може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повлияе</w:t>
      </w:r>
      <w:r>
        <w:rPr>
          <w:spacing w:val="-3"/>
          <w:sz w:val="24"/>
        </w:rPr>
        <w:t xml:space="preserve"> </w:t>
      </w:r>
      <w:r>
        <w:rPr>
          <w:sz w:val="24"/>
        </w:rPr>
        <w:t>върху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2"/>
          <w:sz w:val="24"/>
        </w:rPr>
        <w:t xml:space="preserve"> </w:t>
      </w:r>
      <w:r>
        <w:rPr>
          <w:sz w:val="24"/>
        </w:rPr>
        <w:t>им,</w:t>
      </w:r>
      <w:r>
        <w:rPr>
          <w:spacing w:val="-2"/>
          <w:sz w:val="24"/>
        </w:rPr>
        <w:t xml:space="preserve"> </w:t>
      </w:r>
      <w:r>
        <w:rPr>
          <w:sz w:val="24"/>
        </w:rPr>
        <w:t>те</w:t>
      </w:r>
      <w:r>
        <w:rPr>
          <w:spacing w:val="-2"/>
          <w:sz w:val="24"/>
        </w:rPr>
        <w:t xml:space="preserve"> </w:t>
      </w:r>
      <w:r>
        <w:rPr>
          <w:sz w:val="24"/>
        </w:rPr>
        <w:t>са</w:t>
      </w:r>
      <w:r>
        <w:rPr>
          <w:spacing w:val="-3"/>
          <w:sz w:val="24"/>
        </w:rPr>
        <w:t xml:space="preserve"> </w:t>
      </w:r>
      <w:r>
        <w:rPr>
          <w:sz w:val="24"/>
        </w:rPr>
        <w:t>длъжни</w:t>
      </w:r>
      <w:r>
        <w:rPr>
          <w:spacing w:val="-2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-2"/>
          <w:sz w:val="24"/>
        </w:rPr>
        <w:t xml:space="preserve"> </w:t>
      </w:r>
      <w:r>
        <w:rPr>
          <w:sz w:val="24"/>
        </w:rPr>
        <w:t>да уведомят за това другата страна, като посочат конкретните обстоятелства, вероятната им продължителност и очаквания ефект. Ако не получи писмени указания от Възложителя в обратен смисъл, Изпълнителят е длъжен да продължи да изпълнява задълженията си по договора, доколкото това е възможно, както и да търси разумни алтернативни средства и начини за това. Изпълнителят не може да използва такива алтернативни начини и средства за изпълнение на задълженията си, освен ако не получи от Възложителя указания за това.</w:t>
      </w:r>
    </w:p>
    <w:p w14:paraId="5875E8E3" w14:textId="77777777" w:rsidR="0036787A" w:rsidRDefault="00000000" w:rsidP="00A46FD7">
      <w:pPr>
        <w:pStyle w:val="a4"/>
        <w:numPr>
          <w:ilvl w:val="0"/>
          <w:numId w:val="5"/>
        </w:numPr>
        <w:tabs>
          <w:tab w:val="left" w:pos="677"/>
          <w:tab w:val="left" w:pos="9923"/>
        </w:tabs>
        <w:ind w:right="330" w:firstLine="0"/>
        <w:rPr>
          <w:sz w:val="24"/>
        </w:rPr>
      </w:pPr>
      <w:r>
        <w:rPr>
          <w:sz w:val="24"/>
        </w:rPr>
        <w:t>Ако Изпълнителят направи допълнителни разходи в изпълнение указанията на Възложителя или по причина на използваните от него алтернативни средства за</w:t>
      </w:r>
      <w:r>
        <w:rPr>
          <w:spacing w:val="80"/>
          <w:sz w:val="24"/>
        </w:rPr>
        <w:t xml:space="preserve"> </w:t>
      </w:r>
      <w:r>
        <w:rPr>
          <w:sz w:val="24"/>
        </w:rPr>
        <w:t>изпълнение на задълженията му, сумата на направените разходи подлежи на</w:t>
      </w:r>
      <w:r>
        <w:rPr>
          <w:spacing w:val="40"/>
          <w:sz w:val="24"/>
        </w:rPr>
        <w:t xml:space="preserve"> </w:t>
      </w:r>
      <w:r>
        <w:rPr>
          <w:sz w:val="24"/>
        </w:rPr>
        <w:t>удостоверяване и възстановяване от Възложителя.</w:t>
      </w:r>
    </w:p>
    <w:p w14:paraId="3E7424F5" w14:textId="77777777" w:rsidR="0036787A" w:rsidRDefault="00000000" w:rsidP="00A46FD7">
      <w:pPr>
        <w:pStyle w:val="a4"/>
        <w:numPr>
          <w:ilvl w:val="0"/>
          <w:numId w:val="5"/>
        </w:numPr>
        <w:tabs>
          <w:tab w:val="left" w:pos="581"/>
          <w:tab w:val="left" w:pos="9923"/>
        </w:tabs>
        <w:spacing w:before="123"/>
        <w:ind w:right="323" w:firstLine="0"/>
        <w:rPr>
          <w:sz w:val="24"/>
        </w:rPr>
      </w:pPr>
      <w:r>
        <w:rPr>
          <w:sz w:val="24"/>
        </w:rPr>
        <w:t>Ако извънредните обстоятелства (</w:t>
      </w:r>
      <w:proofErr w:type="spellStart"/>
      <w:r>
        <w:rPr>
          <w:sz w:val="24"/>
        </w:rPr>
        <w:t>force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majeure</w:t>
      </w:r>
      <w:proofErr w:type="spellEnd"/>
      <w:r>
        <w:rPr>
          <w:sz w:val="24"/>
        </w:rPr>
        <w:t>) продължат повече от 180 дни, всяка от страните 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прекрати 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тридесетдневно предизвестие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страна, независимо от евентуално удължение на срока за изпълнението, дадено на основание на извънредните обстоятелства. Ако при изтичане на срока на предизвестието извънредните обстоятелства все още</w:t>
      </w:r>
      <w:r>
        <w:rPr>
          <w:spacing w:val="40"/>
          <w:sz w:val="24"/>
        </w:rPr>
        <w:t xml:space="preserve"> </w:t>
      </w:r>
      <w:r>
        <w:rPr>
          <w:sz w:val="24"/>
        </w:rPr>
        <w:t>са налице,</w:t>
      </w:r>
      <w:r>
        <w:rPr>
          <w:spacing w:val="40"/>
          <w:sz w:val="24"/>
        </w:rPr>
        <w:t xml:space="preserve"> </w:t>
      </w:r>
      <w:r>
        <w:rPr>
          <w:sz w:val="24"/>
        </w:rPr>
        <w:t>съгласно изискванията</w:t>
      </w:r>
      <w:r>
        <w:rPr>
          <w:spacing w:val="40"/>
          <w:sz w:val="24"/>
        </w:rPr>
        <w:t xml:space="preserve"> </w:t>
      </w:r>
      <w:r>
        <w:rPr>
          <w:sz w:val="24"/>
        </w:rPr>
        <w:t>на националното</w:t>
      </w:r>
    </w:p>
    <w:p w14:paraId="08BA9257" w14:textId="77777777" w:rsidR="0036787A" w:rsidRDefault="00000000" w:rsidP="00A46FD7">
      <w:pPr>
        <w:pStyle w:val="a3"/>
        <w:tabs>
          <w:tab w:val="left" w:pos="9923"/>
        </w:tabs>
        <w:spacing w:before="89"/>
        <w:ind w:right="251"/>
        <w:jc w:val="both"/>
      </w:pPr>
      <w:r>
        <w:t>законодателство, приложимо към договора, той се прекратява и страните се освобождават</w:t>
      </w:r>
      <w:r w:rsidR="006936AA">
        <w:t xml:space="preserve"> </w:t>
      </w:r>
      <w:r>
        <w:t>от задълженията си по него.</w:t>
      </w:r>
    </w:p>
    <w:p w14:paraId="788CC415" w14:textId="77777777" w:rsidR="0036787A" w:rsidRDefault="00000000" w:rsidP="00A46FD7">
      <w:pPr>
        <w:pStyle w:val="a4"/>
        <w:numPr>
          <w:ilvl w:val="0"/>
          <w:numId w:val="5"/>
        </w:numPr>
        <w:tabs>
          <w:tab w:val="left" w:pos="576"/>
          <w:tab w:val="left" w:pos="9923"/>
        </w:tabs>
        <w:spacing w:before="122"/>
        <w:ind w:left="575" w:hanging="457"/>
        <w:rPr>
          <w:sz w:val="24"/>
        </w:rPr>
      </w:pPr>
      <w:r>
        <w:rPr>
          <w:sz w:val="24"/>
        </w:rPr>
        <w:lastRenderedPageBreak/>
        <w:t>Събитие</w:t>
      </w:r>
      <w:r>
        <w:rPr>
          <w:spacing w:val="-10"/>
          <w:sz w:val="24"/>
        </w:rPr>
        <w:t xml:space="preserve"> </w:t>
      </w:r>
      <w:r>
        <w:rPr>
          <w:sz w:val="24"/>
        </w:rPr>
        <w:t>не</w:t>
      </w:r>
      <w:r>
        <w:rPr>
          <w:spacing w:val="-9"/>
          <w:sz w:val="24"/>
        </w:rPr>
        <w:t xml:space="preserve"> </w:t>
      </w:r>
      <w:r>
        <w:rPr>
          <w:sz w:val="24"/>
        </w:rPr>
        <w:t>може</w:t>
      </w:r>
      <w:r>
        <w:rPr>
          <w:spacing w:val="-11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се</w:t>
      </w:r>
      <w:r>
        <w:rPr>
          <w:spacing w:val="-8"/>
          <w:sz w:val="24"/>
        </w:rPr>
        <w:t xml:space="preserve"> </w:t>
      </w:r>
      <w:r>
        <w:rPr>
          <w:sz w:val="24"/>
        </w:rPr>
        <w:t>квалифицира</w:t>
      </w:r>
      <w:r>
        <w:rPr>
          <w:spacing w:val="-9"/>
          <w:sz w:val="24"/>
        </w:rPr>
        <w:t xml:space="preserve"> </w:t>
      </w:r>
      <w:r>
        <w:rPr>
          <w:sz w:val="24"/>
        </w:rPr>
        <w:t>като</w:t>
      </w:r>
      <w:r>
        <w:rPr>
          <w:spacing w:val="-11"/>
          <w:sz w:val="24"/>
        </w:rPr>
        <w:t xml:space="preserve"> </w:t>
      </w:r>
      <w:r>
        <w:rPr>
          <w:sz w:val="24"/>
        </w:rPr>
        <w:t>„непреодолима</w:t>
      </w:r>
      <w:r>
        <w:rPr>
          <w:spacing w:val="-10"/>
          <w:sz w:val="24"/>
        </w:rPr>
        <w:t xml:space="preserve"> </w:t>
      </w:r>
      <w:r>
        <w:rPr>
          <w:sz w:val="24"/>
        </w:rPr>
        <w:t>сила“,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ако:</w:t>
      </w:r>
    </w:p>
    <w:p w14:paraId="4B4B4779" w14:textId="77777777" w:rsidR="0036787A" w:rsidRDefault="00000000" w:rsidP="00A46FD7">
      <w:pPr>
        <w:pStyle w:val="a4"/>
        <w:numPr>
          <w:ilvl w:val="1"/>
          <w:numId w:val="5"/>
        </w:numPr>
        <w:tabs>
          <w:tab w:val="left" w:pos="687"/>
          <w:tab w:val="left" w:pos="9923"/>
        </w:tabs>
        <w:spacing w:before="118"/>
        <w:ind w:right="343"/>
        <w:rPr>
          <w:sz w:val="24"/>
        </w:rPr>
      </w:pPr>
      <w:r>
        <w:rPr>
          <w:sz w:val="24"/>
        </w:rPr>
        <w:t>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2201D1E3" w14:textId="77777777" w:rsidR="0036787A" w:rsidRDefault="00000000" w:rsidP="00A46FD7">
      <w:pPr>
        <w:pStyle w:val="a4"/>
        <w:numPr>
          <w:ilvl w:val="1"/>
          <w:numId w:val="5"/>
        </w:numPr>
        <w:tabs>
          <w:tab w:val="left" w:pos="687"/>
          <w:tab w:val="left" w:pos="9923"/>
        </w:tabs>
        <w:ind w:right="333"/>
        <w:rPr>
          <w:sz w:val="24"/>
        </w:rPr>
      </w:pPr>
      <w:r>
        <w:rPr>
          <w:sz w:val="24"/>
        </w:rPr>
        <w:t>ефектът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това</w:t>
      </w:r>
      <w:r>
        <w:rPr>
          <w:spacing w:val="40"/>
          <w:sz w:val="24"/>
        </w:rPr>
        <w:t xml:space="preserve"> </w:t>
      </w:r>
      <w:r>
        <w:rPr>
          <w:sz w:val="24"/>
        </w:rPr>
        <w:t>събитие</w:t>
      </w:r>
      <w:r>
        <w:rPr>
          <w:spacing w:val="40"/>
          <w:sz w:val="24"/>
        </w:rPr>
        <w:t xml:space="preserve"> </w:t>
      </w:r>
      <w:r>
        <w:rPr>
          <w:sz w:val="24"/>
        </w:rPr>
        <w:t>е</w:t>
      </w:r>
      <w:r>
        <w:rPr>
          <w:spacing w:val="40"/>
          <w:sz w:val="24"/>
        </w:rPr>
        <w:t xml:space="preserve"> </w:t>
      </w:r>
      <w:r>
        <w:rPr>
          <w:sz w:val="24"/>
        </w:rPr>
        <w:t>могъл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бъде</w:t>
      </w:r>
      <w:r>
        <w:rPr>
          <w:spacing w:val="40"/>
          <w:sz w:val="24"/>
        </w:rPr>
        <w:t xml:space="preserve"> </w:t>
      </w:r>
      <w:r>
        <w:rPr>
          <w:sz w:val="24"/>
        </w:rPr>
        <w:t>избегнат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намален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полагане</w:t>
      </w:r>
      <w:r>
        <w:rPr>
          <w:spacing w:val="40"/>
          <w:sz w:val="24"/>
        </w:rPr>
        <w:t xml:space="preserve"> </w:t>
      </w:r>
      <w:r>
        <w:rPr>
          <w:sz w:val="24"/>
        </w:rPr>
        <w:t>на всички разумни грижи.</w:t>
      </w:r>
    </w:p>
    <w:p w14:paraId="67E776DD" w14:textId="77777777" w:rsidR="0036787A" w:rsidRDefault="00000000" w:rsidP="00A46FD7">
      <w:pPr>
        <w:pStyle w:val="1"/>
        <w:tabs>
          <w:tab w:val="left" w:pos="9923"/>
        </w:tabs>
        <w:spacing w:before="230"/>
      </w:pPr>
      <w:r>
        <w:t>Член</w:t>
      </w:r>
      <w:r>
        <w:rPr>
          <w:spacing w:val="-3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rPr>
          <w:spacing w:val="-2"/>
        </w:rPr>
        <w:t>Конфиденциалност:</w:t>
      </w:r>
    </w:p>
    <w:p w14:paraId="35C7DB98" w14:textId="77777777" w:rsidR="0036787A" w:rsidRDefault="00000000" w:rsidP="00A46FD7">
      <w:pPr>
        <w:pStyle w:val="a4"/>
        <w:numPr>
          <w:ilvl w:val="0"/>
          <w:numId w:val="4"/>
        </w:numPr>
        <w:tabs>
          <w:tab w:val="left" w:pos="653"/>
          <w:tab w:val="left" w:pos="9923"/>
        </w:tabs>
        <w:spacing w:before="108"/>
        <w:ind w:right="333" w:firstLine="0"/>
        <w:rPr>
          <w:sz w:val="24"/>
        </w:rPr>
      </w:pPr>
      <w:r>
        <w:rPr>
          <w:sz w:val="24"/>
        </w:rPr>
        <w:t>Възложителят и Изпълнителят третират като конфиденциална всяка информация, получена при и по повод изпълнението на договора.</w:t>
      </w:r>
    </w:p>
    <w:p w14:paraId="4F4031DB" w14:textId="78C0A32B" w:rsidR="0036787A" w:rsidRDefault="00000000" w:rsidP="00A46FD7">
      <w:pPr>
        <w:pStyle w:val="a4"/>
        <w:numPr>
          <w:ilvl w:val="0"/>
          <w:numId w:val="4"/>
        </w:numPr>
        <w:tabs>
          <w:tab w:val="left" w:pos="605"/>
          <w:tab w:val="left" w:pos="9923"/>
        </w:tabs>
        <w:ind w:right="330" w:firstLine="0"/>
        <w:rPr>
          <w:sz w:val="24"/>
        </w:rPr>
      </w:pPr>
      <w:r>
        <w:rPr>
          <w:sz w:val="24"/>
        </w:rPr>
        <w:t>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него, както и всякаква информация, свързана с изпълнението му, на когото и да е, освен пред своите</w:t>
      </w:r>
      <w:r>
        <w:rPr>
          <w:spacing w:val="-2"/>
          <w:sz w:val="24"/>
        </w:rPr>
        <w:t xml:space="preserve"> </w:t>
      </w:r>
      <w:r>
        <w:rPr>
          <w:sz w:val="24"/>
        </w:rPr>
        <w:t>служители.</w:t>
      </w:r>
      <w:r>
        <w:rPr>
          <w:spacing w:val="-1"/>
          <w:sz w:val="24"/>
        </w:rPr>
        <w:t xml:space="preserve"> </w:t>
      </w:r>
      <w:r>
        <w:rPr>
          <w:sz w:val="24"/>
        </w:rPr>
        <w:t>Разкриването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</w:t>
      </w:r>
      <w:r>
        <w:rPr>
          <w:spacing w:val="-1"/>
          <w:sz w:val="24"/>
        </w:rPr>
        <w:t xml:space="preserve"> </w:t>
      </w:r>
      <w:r>
        <w:rPr>
          <w:sz w:val="24"/>
        </w:rPr>
        <w:t>такъв</w:t>
      </w:r>
      <w:r>
        <w:rPr>
          <w:spacing w:val="-2"/>
          <w:sz w:val="24"/>
        </w:rPr>
        <w:t xml:space="preserve"> </w:t>
      </w:r>
      <w:r>
        <w:rPr>
          <w:sz w:val="24"/>
        </w:rPr>
        <w:t>служител</w:t>
      </w:r>
      <w:r>
        <w:rPr>
          <w:spacing w:val="-1"/>
          <w:sz w:val="24"/>
        </w:rPr>
        <w:t xml:space="preserve"> </w:t>
      </w:r>
      <w:r>
        <w:rPr>
          <w:sz w:val="24"/>
        </w:rPr>
        <w:t>се осъществява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</w:t>
      </w:r>
      <w:r w:rsidR="00635134">
        <w:rPr>
          <w:sz w:val="24"/>
        </w:rPr>
        <w:t xml:space="preserve"> </w:t>
      </w:r>
      <w:r>
        <w:rPr>
          <w:sz w:val="24"/>
        </w:rPr>
        <w:t>в необходимата степен за целите на изпълнението на договора.</w:t>
      </w:r>
    </w:p>
    <w:p w14:paraId="6CC57E04" w14:textId="79C1A214" w:rsidR="0036787A" w:rsidRDefault="00000000" w:rsidP="00A46FD7">
      <w:pPr>
        <w:pStyle w:val="a4"/>
        <w:numPr>
          <w:ilvl w:val="0"/>
          <w:numId w:val="4"/>
        </w:numPr>
        <w:tabs>
          <w:tab w:val="left" w:pos="648"/>
          <w:tab w:val="left" w:pos="9923"/>
        </w:tabs>
        <w:spacing w:before="123"/>
        <w:ind w:right="327" w:firstLine="0"/>
        <w:rPr>
          <w:sz w:val="24"/>
        </w:rPr>
      </w:pPr>
      <w:r>
        <w:rPr>
          <w:sz w:val="24"/>
        </w:rPr>
        <w:t>Възложителят гарантира конфиденциалност при използването на предоставени от Изпълнителя документи и материали по договора, като не ги предоставя на трети лица, освен ако не е необходимо за изпълнението на доставката или във връзка с изпълнението</w:t>
      </w:r>
      <w:r w:rsidR="00635134">
        <w:rPr>
          <w:sz w:val="24"/>
        </w:rPr>
        <w:t xml:space="preserve"> </w:t>
      </w:r>
      <w:r>
        <w:rPr>
          <w:sz w:val="24"/>
        </w:rPr>
        <w:t xml:space="preserve">и контрола по </w:t>
      </w:r>
      <w:r w:rsidR="00635134">
        <w:rPr>
          <w:sz w:val="24"/>
        </w:rPr>
        <w:t>А</w:t>
      </w:r>
      <w:r>
        <w:rPr>
          <w:sz w:val="24"/>
        </w:rPr>
        <w:t>ДБФП, както и при поискване от страна на държавни и</w:t>
      </w:r>
      <w:r>
        <w:rPr>
          <w:spacing w:val="40"/>
          <w:sz w:val="24"/>
        </w:rPr>
        <w:t xml:space="preserve"> </w:t>
      </w:r>
      <w:r>
        <w:rPr>
          <w:sz w:val="24"/>
        </w:rPr>
        <w:t>общински контролни органи, в рамките на техните задължения и правомощия.</w:t>
      </w:r>
    </w:p>
    <w:p w14:paraId="277E68D6" w14:textId="77777777" w:rsidR="0036787A" w:rsidRDefault="0036787A" w:rsidP="00A46FD7">
      <w:pPr>
        <w:pStyle w:val="a3"/>
        <w:tabs>
          <w:tab w:val="left" w:pos="9923"/>
        </w:tabs>
        <w:spacing w:before="2"/>
        <w:ind w:left="0"/>
        <w:rPr>
          <w:sz w:val="17"/>
        </w:rPr>
      </w:pPr>
    </w:p>
    <w:p w14:paraId="3788A4BF" w14:textId="77777777" w:rsidR="0036787A" w:rsidRDefault="00000000" w:rsidP="00A46FD7">
      <w:pPr>
        <w:pStyle w:val="1"/>
        <w:tabs>
          <w:tab w:val="left" w:pos="9923"/>
        </w:tabs>
      </w:pPr>
      <w:r>
        <w:t>Член</w:t>
      </w:r>
      <w:r>
        <w:rPr>
          <w:spacing w:val="-1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Уреждане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спорове:</w:t>
      </w:r>
    </w:p>
    <w:p w14:paraId="10250669" w14:textId="77777777" w:rsidR="0036787A" w:rsidRDefault="00000000" w:rsidP="00A46FD7">
      <w:pPr>
        <w:pStyle w:val="a3"/>
        <w:tabs>
          <w:tab w:val="left" w:pos="9923"/>
        </w:tabs>
        <w:spacing w:before="108"/>
        <w:ind w:right="326"/>
        <w:jc w:val="both"/>
      </w:pPr>
      <w:r>
        <w:t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</w:t>
      </w:r>
      <w:r>
        <w:rPr>
          <w:spacing w:val="40"/>
        </w:rPr>
        <w:t xml:space="preserve"> </w:t>
      </w:r>
      <w:r>
        <w:t>изпълнение или прекратяване, както и споровете за попълване на празноти в договора или приспособяването му към нововъзникнали обстоятелства, ще бъдат разрешавани чрез преговори.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случай че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постигнато</w:t>
      </w:r>
      <w:r>
        <w:rPr>
          <w:spacing w:val="-1"/>
        </w:rPr>
        <w:t xml:space="preserve"> </w:t>
      </w:r>
      <w:r>
        <w:t>съгласие,</w:t>
      </w:r>
      <w:r>
        <w:rPr>
          <w:spacing w:val="-1"/>
        </w:rPr>
        <w:t xml:space="preserve"> </w:t>
      </w:r>
      <w:r>
        <w:t>споровете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се отнасят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решаване в компетентния съд. Приложимото право е правото на Република България.</w:t>
      </w:r>
    </w:p>
    <w:p w14:paraId="7773A782" w14:textId="77777777" w:rsidR="0036787A" w:rsidRDefault="00000000" w:rsidP="00A46FD7">
      <w:pPr>
        <w:pStyle w:val="1"/>
        <w:tabs>
          <w:tab w:val="left" w:pos="9923"/>
        </w:tabs>
        <w:spacing w:before="228"/>
        <w:jc w:val="left"/>
      </w:pPr>
      <w:r>
        <w:t>Член</w:t>
      </w:r>
      <w:r>
        <w:rPr>
          <w:spacing w:val="-3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Кореспонденция:</w:t>
      </w:r>
    </w:p>
    <w:p w14:paraId="2AEE1D5D" w14:textId="77777777" w:rsidR="0036787A" w:rsidRDefault="00000000" w:rsidP="00A46FD7">
      <w:pPr>
        <w:pStyle w:val="a4"/>
        <w:numPr>
          <w:ilvl w:val="0"/>
          <w:numId w:val="3"/>
        </w:numPr>
        <w:tabs>
          <w:tab w:val="left" w:pos="647"/>
          <w:tab w:val="left" w:pos="648"/>
          <w:tab w:val="left" w:pos="9923"/>
        </w:tabs>
        <w:spacing w:before="108"/>
        <w:ind w:right="328" w:firstLine="0"/>
        <w:rPr>
          <w:sz w:val="24"/>
        </w:rPr>
      </w:pPr>
      <w:r>
        <w:rPr>
          <w:sz w:val="24"/>
        </w:rPr>
        <w:t>Официалната</w:t>
      </w:r>
      <w:r>
        <w:rPr>
          <w:spacing w:val="40"/>
          <w:sz w:val="24"/>
        </w:rPr>
        <w:t xml:space="preserve"> </w:t>
      </w:r>
      <w:r>
        <w:rPr>
          <w:sz w:val="24"/>
        </w:rPr>
        <w:t>кореспонденция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40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40"/>
          <w:sz w:val="24"/>
        </w:rPr>
        <w:t xml:space="preserve"> </w:t>
      </w:r>
      <w:r>
        <w:rPr>
          <w:sz w:val="24"/>
        </w:rPr>
        <w:t>писмено,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следните адреси:</w:t>
      </w:r>
    </w:p>
    <w:p w14:paraId="0BE94B6F" w14:textId="6B4CC308" w:rsidR="0036787A" w:rsidRDefault="00000000" w:rsidP="00A46FD7">
      <w:pPr>
        <w:pStyle w:val="a3"/>
        <w:tabs>
          <w:tab w:val="left" w:pos="9923"/>
        </w:tabs>
        <w:spacing w:before="123"/>
      </w:pPr>
      <w:r>
        <w:t>За</w:t>
      </w:r>
      <w:r>
        <w:rPr>
          <w:spacing w:val="-7"/>
        </w:rPr>
        <w:t xml:space="preserve"> </w:t>
      </w:r>
      <w:r>
        <w:t>Възложителя:</w:t>
      </w:r>
      <w:r>
        <w:rPr>
          <w:spacing w:val="-1"/>
        </w:rPr>
        <w:t xml:space="preserve"> </w:t>
      </w:r>
      <w:r w:rsidR="00635E7E" w:rsidRPr="00635E7E">
        <w:t>гр. Русе, ул. Николаевска № 29</w:t>
      </w:r>
      <w:r>
        <w:rPr>
          <w:spacing w:val="-2"/>
        </w:rPr>
        <w:t>;</w:t>
      </w:r>
    </w:p>
    <w:p w14:paraId="0FFFA237" w14:textId="77777777" w:rsidR="0036787A" w:rsidRDefault="0036787A" w:rsidP="00A46FD7">
      <w:pPr>
        <w:pStyle w:val="a3"/>
        <w:tabs>
          <w:tab w:val="left" w:pos="9923"/>
        </w:tabs>
        <w:spacing w:before="10"/>
        <w:ind w:left="0"/>
        <w:rPr>
          <w:sz w:val="20"/>
        </w:rPr>
      </w:pPr>
    </w:p>
    <w:p w14:paraId="5CFED6FE" w14:textId="77777777" w:rsidR="0036787A" w:rsidRDefault="00000000" w:rsidP="00A46FD7">
      <w:pPr>
        <w:pStyle w:val="a3"/>
        <w:tabs>
          <w:tab w:val="left" w:leader="dot" w:pos="7328"/>
          <w:tab w:val="left" w:pos="9923"/>
        </w:tabs>
        <w:ind w:left="121"/>
      </w:pPr>
      <w:r>
        <w:t>За</w:t>
      </w:r>
      <w:r>
        <w:rPr>
          <w:spacing w:val="-9"/>
        </w:rPr>
        <w:t xml:space="preserve"> </w:t>
      </w:r>
      <w:r>
        <w:rPr>
          <w:spacing w:val="-2"/>
        </w:rPr>
        <w:t>Изпълнителя:</w:t>
      </w:r>
      <w:r>
        <w:tab/>
      </w:r>
      <w:r>
        <w:rPr>
          <w:spacing w:val="-12"/>
        </w:rPr>
        <w:t>;</w:t>
      </w:r>
    </w:p>
    <w:p w14:paraId="378AC543" w14:textId="34DC745F" w:rsidR="0036787A" w:rsidRDefault="00000000" w:rsidP="00635E7E">
      <w:pPr>
        <w:pStyle w:val="a4"/>
        <w:numPr>
          <w:ilvl w:val="0"/>
          <w:numId w:val="3"/>
        </w:numPr>
        <w:tabs>
          <w:tab w:val="left" w:pos="647"/>
          <w:tab w:val="left" w:pos="648"/>
          <w:tab w:val="left" w:pos="9923"/>
        </w:tabs>
        <w:spacing w:before="233"/>
        <w:ind w:left="647"/>
        <w:rPr>
          <w:sz w:val="24"/>
        </w:rPr>
      </w:pPr>
      <w:r>
        <w:rPr>
          <w:sz w:val="24"/>
        </w:rPr>
        <w:t>Лице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данни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оперативен</w:t>
      </w:r>
      <w:r>
        <w:rPr>
          <w:spacing w:val="-8"/>
          <w:sz w:val="24"/>
        </w:rPr>
        <w:t xml:space="preserve"> </w:t>
      </w:r>
      <w:r>
        <w:rPr>
          <w:sz w:val="24"/>
        </w:rPr>
        <w:t>контакт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Възложителя:</w:t>
      </w:r>
      <w:r>
        <w:rPr>
          <w:spacing w:val="-8"/>
          <w:sz w:val="24"/>
        </w:rPr>
        <w:t xml:space="preserve"> </w:t>
      </w:r>
      <w:r w:rsidR="00635E7E">
        <w:rPr>
          <w:sz w:val="24"/>
        </w:rPr>
        <w:t>Ивелина Асенова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тел.:</w:t>
      </w:r>
    </w:p>
    <w:p w14:paraId="61BE5FE6" w14:textId="4D82B0EA" w:rsidR="0036787A" w:rsidRDefault="00000000" w:rsidP="00635E7E">
      <w:pPr>
        <w:pStyle w:val="a3"/>
        <w:tabs>
          <w:tab w:val="left" w:pos="9923"/>
        </w:tabs>
        <w:jc w:val="both"/>
      </w:pPr>
      <w:r>
        <w:t>+359</w:t>
      </w:r>
      <w:r w:rsidR="00635E7E">
        <w:rPr>
          <w:spacing w:val="-1"/>
        </w:rPr>
        <w:t> </w:t>
      </w:r>
      <w:r w:rsidR="00635E7E" w:rsidRPr="00635E7E">
        <w:t>895</w:t>
      </w:r>
      <w:r w:rsidR="00635E7E">
        <w:t> </w:t>
      </w:r>
      <w:r w:rsidR="00635E7E" w:rsidRPr="00635E7E">
        <w:t>580</w:t>
      </w:r>
      <w:r w:rsidR="00635E7E">
        <w:t xml:space="preserve"> </w:t>
      </w:r>
      <w:r w:rsidR="00635E7E" w:rsidRPr="00635E7E">
        <w:t>555</w:t>
      </w:r>
      <w:r>
        <w:t>, е-</w:t>
      </w:r>
      <w:proofErr w:type="spellStart"/>
      <w:r>
        <w:t>mail</w:t>
      </w:r>
      <w:proofErr w:type="spellEnd"/>
      <w:r>
        <w:t>:</w:t>
      </w:r>
      <w:r>
        <w:rPr>
          <w:spacing w:val="1"/>
        </w:rPr>
        <w:t xml:space="preserve"> </w:t>
      </w:r>
      <w:r w:rsidR="008B03A3" w:rsidRPr="00635E7E">
        <w:t xml:space="preserve"> </w:t>
      </w:r>
      <w:hyperlink r:id="rId7" w:history="1">
        <w:r w:rsidR="00635E7E" w:rsidRPr="009A4BD5">
          <w:rPr>
            <w:rStyle w:val="a9"/>
          </w:rPr>
          <w:t>iva.peneva@mail.bg</w:t>
        </w:r>
      </w:hyperlink>
      <w:r w:rsidR="00635E7E">
        <w:rPr>
          <w:spacing w:val="-2"/>
        </w:rPr>
        <w:t xml:space="preserve"> </w:t>
      </w:r>
    </w:p>
    <w:p w14:paraId="5F71DC1C" w14:textId="77777777" w:rsidR="0036787A" w:rsidRDefault="00000000" w:rsidP="00A46FD7">
      <w:pPr>
        <w:pStyle w:val="a4"/>
        <w:numPr>
          <w:ilvl w:val="0"/>
          <w:numId w:val="3"/>
        </w:numPr>
        <w:tabs>
          <w:tab w:val="left" w:pos="647"/>
          <w:tab w:val="left" w:pos="648"/>
          <w:tab w:val="left" w:pos="9923"/>
        </w:tabs>
        <w:spacing w:before="115"/>
        <w:ind w:left="647"/>
        <w:rPr>
          <w:sz w:val="24"/>
        </w:rPr>
      </w:pPr>
      <w:r>
        <w:rPr>
          <w:sz w:val="24"/>
        </w:rPr>
        <w:t>Лице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данни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за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оперативен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контакт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Изпълнителя: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……….,</w:t>
      </w:r>
      <w:r>
        <w:rPr>
          <w:spacing w:val="72"/>
          <w:w w:val="150"/>
          <w:sz w:val="24"/>
        </w:rPr>
        <w:t xml:space="preserve"> </w:t>
      </w:r>
      <w:r>
        <w:rPr>
          <w:spacing w:val="-2"/>
          <w:sz w:val="24"/>
        </w:rPr>
        <w:t>тел.:</w:t>
      </w:r>
    </w:p>
    <w:p w14:paraId="2E160B0B" w14:textId="77777777" w:rsidR="0036787A" w:rsidRDefault="00000000" w:rsidP="00A46FD7">
      <w:pPr>
        <w:pStyle w:val="a3"/>
        <w:tabs>
          <w:tab w:val="left" w:pos="9923"/>
        </w:tabs>
      </w:pPr>
      <w:r>
        <w:t>…………………….,</w:t>
      </w:r>
      <w:r>
        <w:rPr>
          <w:spacing w:val="-1"/>
        </w:rPr>
        <w:t xml:space="preserve"> </w:t>
      </w:r>
      <w:r>
        <w:t>е-</w:t>
      </w:r>
      <w:r>
        <w:rPr>
          <w:spacing w:val="1"/>
        </w:rPr>
        <w:t xml:space="preserve"> </w:t>
      </w:r>
      <w:proofErr w:type="spellStart"/>
      <w:r>
        <w:t>mail</w:t>
      </w:r>
      <w:proofErr w:type="spellEnd"/>
      <w:r>
        <w:t xml:space="preserve">: </w:t>
      </w:r>
      <w:r>
        <w:rPr>
          <w:spacing w:val="-2"/>
        </w:rPr>
        <w:t>…………………….</w:t>
      </w:r>
    </w:p>
    <w:p w14:paraId="09E142FF" w14:textId="643F3131" w:rsidR="00CB2B1B" w:rsidRPr="004D55EC" w:rsidRDefault="00000000" w:rsidP="004D55EC">
      <w:pPr>
        <w:pStyle w:val="1"/>
        <w:tabs>
          <w:tab w:val="left" w:pos="9923"/>
        </w:tabs>
        <w:spacing w:before="227"/>
        <w:jc w:val="left"/>
        <w:rPr>
          <w:spacing w:val="-2"/>
        </w:rPr>
      </w:pPr>
      <w:r>
        <w:t>Член</w:t>
      </w:r>
      <w:r>
        <w:rPr>
          <w:spacing w:val="-3"/>
        </w:rPr>
        <w:t xml:space="preserve"> </w:t>
      </w:r>
      <w:r>
        <w:t>16</w:t>
      </w:r>
      <w:r>
        <w:rPr>
          <w:spacing w:val="-2"/>
        </w:rPr>
        <w:t xml:space="preserve"> Дефиниции:</w:t>
      </w:r>
    </w:p>
    <w:p w14:paraId="734FAEFA" w14:textId="6B6DA53E" w:rsidR="00613F77" w:rsidRPr="00613F77" w:rsidRDefault="00184CA1" w:rsidP="00613F77">
      <w:pPr>
        <w:pStyle w:val="a4"/>
        <w:tabs>
          <w:tab w:val="left" w:pos="581"/>
          <w:tab w:val="left" w:pos="9923"/>
        </w:tabs>
        <w:spacing w:before="110"/>
        <w:ind w:left="145" w:right="326"/>
        <w:rPr>
          <w:szCs w:val="24"/>
        </w:rPr>
      </w:pPr>
      <w:r>
        <w:rPr>
          <w:sz w:val="24"/>
        </w:rPr>
        <w:t>(</w:t>
      </w:r>
      <w:r w:rsidR="00D50486">
        <w:rPr>
          <w:sz w:val="24"/>
        </w:rPr>
        <w:t>1</w:t>
      </w:r>
      <w:r>
        <w:rPr>
          <w:sz w:val="24"/>
        </w:rPr>
        <w:t>) „Доставка“ – физическа доставка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 </w:t>
      </w:r>
      <w:r w:rsidR="00DA20AC">
        <w:rPr>
          <w:sz w:val="24"/>
        </w:rPr>
        <w:t>оборудването</w:t>
      </w:r>
      <w:r>
        <w:rPr>
          <w:sz w:val="24"/>
        </w:rPr>
        <w:t xml:space="preserve"> на мястото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 на проекта</w:t>
      </w:r>
      <w:r w:rsidR="007F4BA4">
        <w:rPr>
          <w:sz w:val="24"/>
        </w:rPr>
        <w:t xml:space="preserve"> е </w:t>
      </w:r>
      <w:r w:rsidR="007F4BA4" w:rsidRPr="00635E7E">
        <w:rPr>
          <w:szCs w:val="24"/>
        </w:rPr>
        <w:t>гр. Русе, ул. Николаевска № 29</w:t>
      </w:r>
    </w:p>
    <w:p w14:paraId="61A057C5" w14:textId="73AC5F56" w:rsidR="0036787A" w:rsidRPr="00DA20AC" w:rsidRDefault="00184CA1" w:rsidP="00DA20AC">
      <w:pPr>
        <w:pStyle w:val="a4"/>
        <w:tabs>
          <w:tab w:val="left" w:pos="637"/>
          <w:tab w:val="left" w:pos="639"/>
          <w:tab w:val="left" w:pos="3964"/>
          <w:tab w:val="left" w:pos="9923"/>
        </w:tabs>
        <w:spacing w:before="121"/>
        <w:ind w:right="325"/>
        <w:rPr>
          <w:sz w:val="24"/>
        </w:rPr>
      </w:pPr>
      <w:r>
        <w:rPr>
          <w:sz w:val="24"/>
        </w:rPr>
        <w:lastRenderedPageBreak/>
        <w:t>(</w:t>
      </w:r>
      <w:r w:rsidR="00D50486">
        <w:rPr>
          <w:sz w:val="24"/>
        </w:rPr>
        <w:t>2</w:t>
      </w:r>
      <w:r>
        <w:rPr>
          <w:sz w:val="24"/>
        </w:rPr>
        <w:t>) „</w:t>
      </w:r>
      <w:r w:rsidR="001C56F2">
        <w:rPr>
          <w:sz w:val="24"/>
        </w:rPr>
        <w:t xml:space="preserve">Въвеждане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експлоатация“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 w:rsidR="001F68EF">
        <w:rPr>
          <w:sz w:val="24"/>
        </w:rPr>
        <w:t xml:space="preserve"> </w:t>
      </w:r>
      <w:r>
        <w:rPr>
          <w:sz w:val="24"/>
        </w:rPr>
        <w:t>привеждане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машините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пълно работно и функционално състояние.</w:t>
      </w:r>
    </w:p>
    <w:p w14:paraId="5F54051E" w14:textId="77777777" w:rsidR="0036787A" w:rsidRDefault="00000000" w:rsidP="00A46FD7">
      <w:pPr>
        <w:pStyle w:val="1"/>
        <w:tabs>
          <w:tab w:val="left" w:pos="9923"/>
        </w:tabs>
        <w:spacing w:before="227"/>
      </w:pPr>
      <w:r>
        <w:t>Член</w:t>
      </w:r>
      <w:r>
        <w:rPr>
          <w:spacing w:val="-1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Други</w:t>
      </w:r>
      <w:r>
        <w:rPr>
          <w:spacing w:val="-1"/>
        </w:rPr>
        <w:t xml:space="preserve"> </w:t>
      </w:r>
      <w:r>
        <w:rPr>
          <w:spacing w:val="-2"/>
        </w:rPr>
        <w:t>условия:</w:t>
      </w:r>
    </w:p>
    <w:p w14:paraId="74A4414C" w14:textId="0AA840ED" w:rsidR="00DD5BA3" w:rsidRDefault="00DD5BA3" w:rsidP="00A46FD7">
      <w:pPr>
        <w:tabs>
          <w:tab w:val="left" w:pos="494"/>
          <w:tab w:val="left" w:pos="9923"/>
        </w:tabs>
        <w:spacing w:before="110"/>
        <w:ind w:left="142" w:right="325"/>
        <w:jc w:val="both"/>
        <w:rPr>
          <w:sz w:val="24"/>
        </w:rPr>
      </w:pPr>
      <w:r>
        <w:rPr>
          <w:sz w:val="24"/>
        </w:rPr>
        <w:t xml:space="preserve">(1) </w:t>
      </w:r>
      <w:r w:rsidRPr="00DD5BA3">
        <w:rPr>
          <w:sz w:val="24"/>
        </w:rPr>
        <w:t xml:space="preserve">Условията по членове в раздели III, IV, V, VI, чл. 57 „а” и раздел XIV </w:t>
      </w:r>
      <w:r w:rsidR="00D5373E">
        <w:rPr>
          <w:sz w:val="24"/>
        </w:rPr>
        <w:t xml:space="preserve">от </w:t>
      </w:r>
      <w:r w:rsidRPr="00DD5BA3">
        <w:rPr>
          <w:sz w:val="24"/>
        </w:rPr>
        <w:t>Условия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(Приложение 2)</w:t>
      </w:r>
      <w:r>
        <w:rPr>
          <w:sz w:val="24"/>
        </w:rPr>
        <w:t xml:space="preserve"> към настоящия договор</w:t>
      </w:r>
      <w:r w:rsidRPr="00DD5BA3">
        <w:rPr>
          <w:sz w:val="24"/>
        </w:rPr>
        <w:t xml:space="preserve"> се отнасят </w:t>
      </w:r>
      <w:r>
        <w:rPr>
          <w:sz w:val="24"/>
        </w:rPr>
        <w:t xml:space="preserve">по аналогичен начин така както за Възложителя, така и за Изпълнителя като страни </w:t>
      </w:r>
      <w:r w:rsidRPr="00DD5BA3">
        <w:rPr>
          <w:sz w:val="24"/>
        </w:rPr>
        <w:t>по настоящия договор. Условията по посочените членове са описани в Приложение № 2, неразделна част от</w:t>
      </w:r>
      <w:r w:rsidR="00D5373E">
        <w:rPr>
          <w:sz w:val="24"/>
        </w:rPr>
        <w:t xml:space="preserve"> </w:t>
      </w:r>
      <w:r w:rsidRPr="00DD5BA3">
        <w:rPr>
          <w:sz w:val="24"/>
        </w:rPr>
        <w:t>настоящия договор.</w:t>
      </w:r>
    </w:p>
    <w:p w14:paraId="239016E6" w14:textId="77777777" w:rsidR="0036787A" w:rsidRDefault="00000000" w:rsidP="00A46FD7">
      <w:pPr>
        <w:pStyle w:val="a3"/>
        <w:tabs>
          <w:tab w:val="left" w:pos="9923"/>
        </w:tabs>
        <w:spacing w:before="219"/>
      </w:pPr>
      <w:r>
        <w:t>Настоящият</w:t>
      </w:r>
      <w:r>
        <w:rPr>
          <w:spacing w:val="26"/>
        </w:rPr>
        <w:t xml:space="preserve"> </w:t>
      </w:r>
      <w:r>
        <w:t>договор</w:t>
      </w:r>
      <w:r>
        <w:rPr>
          <w:spacing w:val="25"/>
        </w:rPr>
        <w:t xml:space="preserve"> </w:t>
      </w:r>
      <w:r>
        <w:t>е</w:t>
      </w:r>
      <w:r>
        <w:rPr>
          <w:spacing w:val="24"/>
        </w:rPr>
        <w:t xml:space="preserve"> </w:t>
      </w:r>
      <w:r>
        <w:t>изготвен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два</w:t>
      </w:r>
      <w:r>
        <w:rPr>
          <w:spacing w:val="24"/>
        </w:rPr>
        <w:t xml:space="preserve"> </w:t>
      </w:r>
      <w:r>
        <w:t>оригинални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еднообразни</w:t>
      </w:r>
      <w:r>
        <w:rPr>
          <w:spacing w:val="26"/>
        </w:rPr>
        <w:t xml:space="preserve"> </w:t>
      </w:r>
      <w:r>
        <w:t>екземпляра</w:t>
      </w:r>
      <w:r>
        <w:rPr>
          <w:spacing w:val="32"/>
        </w:rPr>
        <w:t xml:space="preserve"> </w:t>
      </w:r>
      <w:r>
        <w:t>-</w:t>
      </w:r>
      <w:r>
        <w:rPr>
          <w:spacing w:val="25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един</w:t>
      </w:r>
      <w:r>
        <w:rPr>
          <w:spacing w:val="26"/>
        </w:rPr>
        <w:t xml:space="preserve"> </w:t>
      </w:r>
      <w:r>
        <w:t>за всяка от страните.</w:t>
      </w:r>
    </w:p>
    <w:p w14:paraId="69CB2CA0" w14:textId="77777777" w:rsidR="0036787A" w:rsidRDefault="0036787A" w:rsidP="00A46FD7">
      <w:pPr>
        <w:pStyle w:val="a3"/>
        <w:tabs>
          <w:tab w:val="left" w:pos="9923"/>
        </w:tabs>
        <w:spacing w:before="8"/>
        <w:ind w:left="0"/>
        <w:rPr>
          <w:sz w:val="17"/>
        </w:rPr>
      </w:pPr>
    </w:p>
    <w:p w14:paraId="327BE35F" w14:textId="77777777" w:rsidR="00454765" w:rsidRPr="00454765" w:rsidRDefault="00454765" w:rsidP="00A46FD7">
      <w:pPr>
        <w:pStyle w:val="a3"/>
        <w:tabs>
          <w:tab w:val="left" w:pos="9923"/>
        </w:tabs>
        <w:spacing w:before="8"/>
        <w:ind w:left="0" w:firstLine="142"/>
      </w:pPr>
      <w:r w:rsidRPr="00454765">
        <w:t>Приложения:</w:t>
      </w:r>
    </w:p>
    <w:p w14:paraId="55CE86E8" w14:textId="4215D671" w:rsidR="00454765" w:rsidRPr="00454765" w:rsidRDefault="00454765" w:rsidP="00A46FD7">
      <w:pPr>
        <w:pStyle w:val="a3"/>
        <w:numPr>
          <w:ilvl w:val="0"/>
          <w:numId w:val="14"/>
        </w:numPr>
        <w:tabs>
          <w:tab w:val="left" w:pos="1134"/>
        </w:tabs>
        <w:spacing w:before="8"/>
        <w:ind w:firstLine="142"/>
      </w:pPr>
      <w:r w:rsidRPr="00454765">
        <w:t xml:space="preserve">Оферта </w:t>
      </w:r>
      <w:r w:rsidR="00DD5BA3">
        <w:t xml:space="preserve">на Изпълнителя </w:t>
      </w:r>
      <w:r w:rsidRPr="00454765">
        <w:t>(Приложение 1)</w:t>
      </w:r>
      <w:r>
        <w:t>;</w:t>
      </w:r>
    </w:p>
    <w:p w14:paraId="6F1A527D" w14:textId="1A5BE5E6" w:rsidR="00454765" w:rsidRPr="00454765" w:rsidRDefault="00DD5BA3" w:rsidP="0026413A">
      <w:pPr>
        <w:pStyle w:val="a3"/>
        <w:numPr>
          <w:ilvl w:val="0"/>
          <w:numId w:val="14"/>
        </w:numPr>
        <w:tabs>
          <w:tab w:val="left" w:pos="1134"/>
        </w:tabs>
        <w:spacing w:before="8"/>
        <w:ind w:left="1134" w:hanging="283"/>
      </w:pPr>
      <w:r w:rsidRPr="00DD5BA3">
        <w:t xml:space="preserve">Условия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454765">
        <w:t>(Приложение 2).</w:t>
      </w:r>
    </w:p>
    <w:p w14:paraId="5FDB67F0" w14:textId="77777777" w:rsidR="004E4B46" w:rsidRDefault="004E4B46" w:rsidP="00A46FD7">
      <w:pPr>
        <w:pStyle w:val="a3"/>
        <w:tabs>
          <w:tab w:val="left" w:pos="9923"/>
        </w:tabs>
        <w:spacing w:before="8"/>
        <w:ind w:left="0"/>
        <w:rPr>
          <w:sz w:val="17"/>
        </w:rPr>
      </w:pPr>
    </w:p>
    <w:p w14:paraId="7F2F5CFE" w14:textId="77777777" w:rsidR="00454765" w:rsidRDefault="00454765" w:rsidP="00A46FD7">
      <w:pPr>
        <w:pStyle w:val="a3"/>
        <w:tabs>
          <w:tab w:val="left" w:pos="9923"/>
        </w:tabs>
        <w:spacing w:before="8"/>
        <w:ind w:left="0"/>
        <w:rPr>
          <w:sz w:val="17"/>
        </w:rPr>
      </w:pPr>
    </w:p>
    <w:p w14:paraId="570F714F" w14:textId="77777777" w:rsidR="00454765" w:rsidRDefault="00454765" w:rsidP="00A46FD7">
      <w:pPr>
        <w:pStyle w:val="a3"/>
        <w:tabs>
          <w:tab w:val="left" w:pos="9923"/>
        </w:tabs>
        <w:spacing w:before="8"/>
        <w:ind w:left="0"/>
        <w:rPr>
          <w:sz w:val="17"/>
        </w:rPr>
      </w:pPr>
    </w:p>
    <w:p w14:paraId="31F378B2" w14:textId="77777777" w:rsidR="0036787A" w:rsidRDefault="00000000" w:rsidP="00A46FD7">
      <w:pPr>
        <w:tabs>
          <w:tab w:val="left" w:pos="5902"/>
          <w:tab w:val="left" w:pos="9923"/>
        </w:tabs>
        <w:spacing w:before="90"/>
        <w:ind w:left="119"/>
        <w:rPr>
          <w:b/>
          <w:sz w:val="24"/>
        </w:rPr>
      </w:pP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Възложителя:</w:t>
      </w:r>
      <w:r>
        <w:rPr>
          <w:b/>
          <w:sz w:val="24"/>
        </w:rPr>
        <w:tab/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Изпълнителя:</w:t>
      </w:r>
    </w:p>
    <w:p w14:paraId="646A1F8D" w14:textId="77777777" w:rsidR="0036787A" w:rsidRDefault="0036787A" w:rsidP="00A46FD7">
      <w:pPr>
        <w:pStyle w:val="a3"/>
        <w:tabs>
          <w:tab w:val="left" w:pos="9923"/>
        </w:tabs>
        <w:spacing w:before="5"/>
        <w:ind w:left="0"/>
        <w:rPr>
          <w:b/>
          <w:sz w:val="16"/>
        </w:rPr>
      </w:pPr>
    </w:p>
    <w:p w14:paraId="56494AB9" w14:textId="77777777" w:rsidR="0036787A" w:rsidRDefault="00000000" w:rsidP="00A46FD7">
      <w:pPr>
        <w:tabs>
          <w:tab w:val="left" w:pos="5902"/>
          <w:tab w:val="left" w:pos="9923"/>
        </w:tabs>
        <w:spacing w:before="90"/>
        <w:ind w:left="119"/>
        <w:rPr>
          <w:b/>
          <w:sz w:val="24"/>
        </w:rPr>
      </w:pPr>
      <w:r>
        <w:rPr>
          <w:sz w:val="24"/>
        </w:rPr>
        <w:t>Име:</w:t>
      </w:r>
      <w:r>
        <w:rPr>
          <w:spacing w:val="-3"/>
          <w:sz w:val="24"/>
        </w:rPr>
        <w:t xml:space="preserve"> </w:t>
      </w:r>
      <w:r>
        <w:rPr>
          <w:b/>
          <w:spacing w:val="-2"/>
          <w:sz w:val="24"/>
        </w:rPr>
        <w:t>………………</w:t>
      </w:r>
      <w:r>
        <w:rPr>
          <w:b/>
          <w:sz w:val="24"/>
        </w:rPr>
        <w:tab/>
      </w:r>
      <w:r>
        <w:rPr>
          <w:sz w:val="24"/>
        </w:rPr>
        <w:t>Име:</w:t>
      </w:r>
      <w:r>
        <w:rPr>
          <w:spacing w:val="-6"/>
          <w:sz w:val="24"/>
        </w:rPr>
        <w:t xml:space="preserve"> </w:t>
      </w:r>
      <w:r>
        <w:rPr>
          <w:b/>
          <w:spacing w:val="-2"/>
          <w:sz w:val="24"/>
        </w:rPr>
        <w:t>………………</w:t>
      </w:r>
    </w:p>
    <w:p w14:paraId="54C487A1" w14:textId="77777777" w:rsidR="0036787A" w:rsidRDefault="00000000" w:rsidP="00A46FD7">
      <w:pPr>
        <w:pStyle w:val="a3"/>
        <w:tabs>
          <w:tab w:val="left" w:pos="5902"/>
          <w:tab w:val="left" w:pos="9923"/>
        </w:tabs>
        <w:spacing w:before="216"/>
      </w:pPr>
      <w:r>
        <w:t>Подпис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печат:</w:t>
      </w:r>
      <w:r>
        <w:rPr>
          <w:spacing w:val="-3"/>
        </w:rPr>
        <w:t xml:space="preserve"> </w:t>
      </w:r>
      <w:r>
        <w:rPr>
          <w:spacing w:val="-2"/>
        </w:rPr>
        <w:t>……………</w:t>
      </w:r>
      <w:r>
        <w:tab/>
        <w:t>Подпис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печат:</w:t>
      </w:r>
      <w:r>
        <w:rPr>
          <w:spacing w:val="-3"/>
        </w:rPr>
        <w:t xml:space="preserve"> </w:t>
      </w:r>
      <w:r>
        <w:rPr>
          <w:spacing w:val="-2"/>
        </w:rPr>
        <w:t>……………</w:t>
      </w:r>
    </w:p>
    <w:p w14:paraId="1293FEF6" w14:textId="77777777" w:rsidR="0036787A" w:rsidRDefault="00000000" w:rsidP="00A46FD7">
      <w:pPr>
        <w:tabs>
          <w:tab w:val="left" w:pos="5902"/>
          <w:tab w:val="left" w:pos="9923"/>
        </w:tabs>
        <w:spacing w:before="216"/>
        <w:ind w:left="119"/>
        <w:rPr>
          <w:b/>
          <w:sz w:val="24"/>
        </w:rPr>
      </w:pPr>
      <w:r>
        <w:rPr>
          <w:sz w:val="24"/>
        </w:rPr>
        <w:t>Дата:</w:t>
      </w:r>
      <w:r>
        <w:rPr>
          <w:spacing w:val="-3"/>
          <w:sz w:val="24"/>
        </w:rPr>
        <w:t xml:space="preserve"> </w:t>
      </w:r>
      <w:r>
        <w:rPr>
          <w:b/>
          <w:spacing w:val="-4"/>
          <w:sz w:val="24"/>
        </w:rPr>
        <w:t>…………</w:t>
      </w:r>
      <w:r>
        <w:rPr>
          <w:b/>
          <w:sz w:val="24"/>
        </w:rPr>
        <w:tab/>
      </w:r>
      <w:r>
        <w:rPr>
          <w:sz w:val="24"/>
        </w:rPr>
        <w:t>Дата:</w:t>
      </w:r>
      <w:r>
        <w:rPr>
          <w:spacing w:val="-8"/>
          <w:sz w:val="24"/>
        </w:rPr>
        <w:t xml:space="preserve"> </w:t>
      </w:r>
      <w:r>
        <w:rPr>
          <w:b/>
          <w:spacing w:val="-4"/>
          <w:sz w:val="24"/>
        </w:rPr>
        <w:t>…………</w:t>
      </w:r>
    </w:p>
    <w:p w14:paraId="758EAED3" w14:textId="77777777" w:rsidR="00A46FD7" w:rsidRDefault="00A46FD7">
      <w:pPr>
        <w:tabs>
          <w:tab w:val="left" w:pos="5902"/>
          <w:tab w:val="left" w:pos="9923"/>
        </w:tabs>
        <w:spacing w:before="216"/>
        <w:ind w:left="119"/>
        <w:rPr>
          <w:b/>
          <w:sz w:val="24"/>
        </w:rPr>
      </w:pPr>
    </w:p>
    <w:sectPr w:rsidR="00A46FD7" w:rsidSect="00372942">
      <w:headerReference w:type="default" r:id="rId8"/>
      <w:footerReference w:type="default" r:id="rId9"/>
      <w:pgSz w:w="11920" w:h="16850"/>
      <w:pgMar w:top="1843" w:right="721" w:bottom="2126" w:left="1038" w:header="567" w:footer="5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12F5E" w14:textId="77777777" w:rsidR="00CC66A2" w:rsidRDefault="00CC66A2">
      <w:r>
        <w:separator/>
      </w:r>
    </w:p>
  </w:endnote>
  <w:endnote w:type="continuationSeparator" w:id="0">
    <w:p w14:paraId="1C713860" w14:textId="77777777" w:rsidR="00CC66A2" w:rsidRDefault="00CC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541FB" w14:textId="77777777" w:rsidR="00530CAF" w:rsidRPr="00530CAF" w:rsidRDefault="00530CAF" w:rsidP="00530CAF">
    <w:pPr>
      <w:pStyle w:val="a7"/>
      <w:jc w:val="center"/>
      <w:rPr>
        <w:i/>
        <w:iCs/>
        <w:sz w:val="17"/>
        <w:szCs w:val="17"/>
      </w:rPr>
    </w:pPr>
    <w:r w:rsidRPr="00530CAF">
      <w:rPr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26711752" w14:textId="77777777" w:rsidR="00530CAF" w:rsidRPr="00530CAF" w:rsidRDefault="00530CAF" w:rsidP="00530CAF">
    <w:pPr>
      <w:pStyle w:val="a7"/>
      <w:jc w:val="center"/>
      <w:rPr>
        <w:i/>
        <w:iCs/>
        <w:sz w:val="17"/>
        <w:szCs w:val="17"/>
        <w:lang w:val="en-GB"/>
      </w:rPr>
    </w:pPr>
    <w:r w:rsidRPr="00530CAF">
      <w:rPr>
        <w:i/>
        <w:iCs/>
        <w:sz w:val="17"/>
        <w:szCs w:val="17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1" w:name="_Hlk200995042"/>
    <w:r w:rsidRPr="00530CAF">
      <w:rPr>
        <w:i/>
        <w:iCs/>
        <w:sz w:val="17"/>
        <w:szCs w:val="17"/>
      </w:rPr>
      <w:t>„</w:t>
    </w:r>
    <w:r w:rsidRPr="00530CAF">
      <w:rPr>
        <w:i/>
        <w:iCs/>
        <w:sz w:val="17"/>
        <w:szCs w:val="17"/>
        <w:lang w:val="en-GB"/>
      </w:rPr>
      <w:t>РЕМИКС ИВА</w:t>
    </w:r>
    <w:r w:rsidRPr="00530CAF">
      <w:rPr>
        <w:i/>
        <w:iCs/>
        <w:sz w:val="17"/>
        <w:szCs w:val="17"/>
      </w:rPr>
      <w:t>“</w:t>
    </w:r>
    <w:r w:rsidRPr="00530CAF">
      <w:rPr>
        <w:i/>
        <w:iCs/>
        <w:sz w:val="17"/>
        <w:szCs w:val="17"/>
        <w:lang w:val="en-GB"/>
      </w:rPr>
      <w:t xml:space="preserve"> ЕООД</w:t>
    </w:r>
    <w:r w:rsidRPr="00530CAF">
      <w:rPr>
        <w:i/>
        <w:iCs/>
        <w:sz w:val="17"/>
        <w:szCs w:val="17"/>
      </w:rPr>
      <w:t xml:space="preserve"> </w:t>
    </w:r>
    <w:bookmarkEnd w:id="1"/>
    <w:r w:rsidRPr="00530CAF">
      <w:rPr>
        <w:i/>
        <w:iCs/>
        <w:sz w:val="17"/>
        <w:szCs w:val="17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74EA5" w14:textId="77777777" w:rsidR="00CC66A2" w:rsidRDefault="00CC66A2">
      <w:r>
        <w:separator/>
      </w:r>
    </w:p>
  </w:footnote>
  <w:footnote w:type="continuationSeparator" w:id="0">
    <w:p w14:paraId="71681508" w14:textId="77777777" w:rsidR="00CC66A2" w:rsidRDefault="00CC6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jc w:val="center"/>
      <w:tblLook w:val="04A0" w:firstRow="1" w:lastRow="0" w:firstColumn="1" w:lastColumn="0" w:noHBand="0" w:noVBand="1"/>
    </w:tblPr>
    <w:tblGrid>
      <w:gridCol w:w="4531"/>
      <w:gridCol w:w="5688"/>
    </w:tblGrid>
    <w:tr w:rsidR="006D3766" w14:paraId="17A5D99B" w14:textId="77777777" w:rsidTr="006D3766">
      <w:trPr>
        <w:jc w:val="center"/>
      </w:trPr>
      <w:tc>
        <w:tcPr>
          <w:tcW w:w="4531" w:type="dxa"/>
          <w:vAlign w:val="center"/>
        </w:tcPr>
        <w:p w14:paraId="799AB9B2" w14:textId="756F73C4" w:rsidR="006D3766" w:rsidRDefault="006D3766" w:rsidP="006D3766">
          <w:pPr>
            <w:spacing w:before="100" w:after="100"/>
          </w:pPr>
          <w:r>
            <w:rPr>
              <w:noProof/>
              <w:lang w:eastAsia="bg-BG"/>
            </w:rPr>
            <w:drawing>
              <wp:inline distT="0" distB="0" distL="0" distR="0" wp14:anchorId="5E07D426" wp14:editId="773989FC">
                <wp:extent cx="2293620" cy="480060"/>
                <wp:effectExtent l="0" t="0" r="0" b="0"/>
                <wp:docPr id="228356480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362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</w:tcPr>
        <w:p w14:paraId="3FD2DE45" w14:textId="496D1823" w:rsidR="006D3766" w:rsidRDefault="006D3766" w:rsidP="006D3766">
          <w:pPr>
            <w:spacing w:before="100" w:after="100"/>
            <w:jc w:val="right"/>
          </w:pPr>
          <w:r>
            <w:rPr>
              <w:noProof/>
              <w:lang w:eastAsia="bg-BG"/>
            </w:rPr>
            <w:drawing>
              <wp:inline distT="0" distB="0" distL="0" distR="0" wp14:anchorId="6D62927D" wp14:editId="47CE1E4C">
                <wp:extent cx="2308860" cy="640080"/>
                <wp:effectExtent l="0" t="0" r="0" b="7620"/>
                <wp:docPr id="43132695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88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E3BA8D8" w14:textId="1100EC23" w:rsidR="0036787A" w:rsidRDefault="0036787A" w:rsidP="006D3766">
    <w:pPr>
      <w:pStyle w:val="a3"/>
      <w:spacing w:line="14" w:lineRule="auto"/>
      <w:ind w:left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F6B"/>
    <w:multiLevelType w:val="hybridMultilevel"/>
    <w:tmpl w:val="0E76278C"/>
    <w:lvl w:ilvl="0" w:tplc="B10CA364">
      <w:start w:val="2"/>
      <w:numFmt w:val="decimal"/>
      <w:lvlText w:val="(%1)"/>
      <w:lvlJc w:val="left"/>
      <w:pPr>
        <w:ind w:left="463" w:hanging="344"/>
      </w:pPr>
      <w:rPr>
        <w:rFonts w:hint="default"/>
        <w:w w:val="99"/>
      </w:rPr>
    </w:lvl>
    <w:lvl w:ilvl="1" w:tplc="04020019" w:tentative="1">
      <w:start w:val="1"/>
      <w:numFmt w:val="lowerLetter"/>
      <w:lvlText w:val="%2."/>
      <w:lvlJc w:val="left"/>
      <w:pPr>
        <w:ind w:left="1979" w:hanging="360"/>
      </w:pPr>
    </w:lvl>
    <w:lvl w:ilvl="2" w:tplc="0402001B" w:tentative="1">
      <w:start w:val="1"/>
      <w:numFmt w:val="lowerRoman"/>
      <w:lvlText w:val="%3."/>
      <w:lvlJc w:val="right"/>
      <w:pPr>
        <w:ind w:left="2699" w:hanging="180"/>
      </w:pPr>
    </w:lvl>
    <w:lvl w:ilvl="3" w:tplc="0402000F" w:tentative="1">
      <w:start w:val="1"/>
      <w:numFmt w:val="decimal"/>
      <w:lvlText w:val="%4."/>
      <w:lvlJc w:val="left"/>
      <w:pPr>
        <w:ind w:left="3419" w:hanging="360"/>
      </w:pPr>
    </w:lvl>
    <w:lvl w:ilvl="4" w:tplc="04020019" w:tentative="1">
      <w:start w:val="1"/>
      <w:numFmt w:val="lowerLetter"/>
      <w:lvlText w:val="%5."/>
      <w:lvlJc w:val="left"/>
      <w:pPr>
        <w:ind w:left="4139" w:hanging="360"/>
      </w:pPr>
    </w:lvl>
    <w:lvl w:ilvl="5" w:tplc="0402001B" w:tentative="1">
      <w:start w:val="1"/>
      <w:numFmt w:val="lowerRoman"/>
      <w:lvlText w:val="%6."/>
      <w:lvlJc w:val="right"/>
      <w:pPr>
        <w:ind w:left="4859" w:hanging="180"/>
      </w:pPr>
    </w:lvl>
    <w:lvl w:ilvl="6" w:tplc="0402000F" w:tentative="1">
      <w:start w:val="1"/>
      <w:numFmt w:val="decimal"/>
      <w:lvlText w:val="%7."/>
      <w:lvlJc w:val="left"/>
      <w:pPr>
        <w:ind w:left="5579" w:hanging="360"/>
      </w:pPr>
    </w:lvl>
    <w:lvl w:ilvl="7" w:tplc="04020019" w:tentative="1">
      <w:start w:val="1"/>
      <w:numFmt w:val="lowerLetter"/>
      <w:lvlText w:val="%8."/>
      <w:lvlJc w:val="left"/>
      <w:pPr>
        <w:ind w:left="6299" w:hanging="360"/>
      </w:pPr>
    </w:lvl>
    <w:lvl w:ilvl="8" w:tplc="040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01315C71"/>
    <w:multiLevelType w:val="hybridMultilevel"/>
    <w:tmpl w:val="2C32D9B8"/>
    <w:lvl w:ilvl="0" w:tplc="E88AAD02">
      <w:start w:val="1"/>
      <w:numFmt w:val="decimal"/>
      <w:lvlText w:val="(%1)"/>
      <w:lvlJc w:val="left"/>
      <w:pPr>
        <w:ind w:left="119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A1DE4126">
      <w:start w:val="1"/>
      <w:numFmt w:val="decimal"/>
      <w:lvlText w:val="%2."/>
      <w:lvlJc w:val="left"/>
      <w:pPr>
        <w:ind w:left="68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2" w:tplc="A4A49AE4">
      <w:numFmt w:val="bullet"/>
      <w:lvlText w:val="•"/>
      <w:lvlJc w:val="left"/>
      <w:pPr>
        <w:ind w:left="680" w:hanging="284"/>
      </w:pPr>
      <w:rPr>
        <w:rFonts w:hint="default"/>
        <w:lang w:val="bg-BG" w:eastAsia="en-US" w:bidi="ar-SA"/>
      </w:rPr>
    </w:lvl>
    <w:lvl w:ilvl="3" w:tplc="9F18E64A">
      <w:numFmt w:val="bullet"/>
      <w:lvlText w:val="•"/>
      <w:lvlJc w:val="left"/>
      <w:pPr>
        <w:ind w:left="1836" w:hanging="284"/>
      </w:pPr>
      <w:rPr>
        <w:rFonts w:hint="default"/>
        <w:lang w:val="bg-BG" w:eastAsia="en-US" w:bidi="ar-SA"/>
      </w:rPr>
    </w:lvl>
    <w:lvl w:ilvl="4" w:tplc="4CDAB424">
      <w:numFmt w:val="bullet"/>
      <w:lvlText w:val="•"/>
      <w:lvlJc w:val="left"/>
      <w:pPr>
        <w:ind w:left="2992" w:hanging="284"/>
      </w:pPr>
      <w:rPr>
        <w:rFonts w:hint="default"/>
        <w:lang w:val="bg-BG" w:eastAsia="en-US" w:bidi="ar-SA"/>
      </w:rPr>
    </w:lvl>
    <w:lvl w:ilvl="5" w:tplc="5EE4BE5C">
      <w:numFmt w:val="bullet"/>
      <w:lvlText w:val="•"/>
      <w:lvlJc w:val="left"/>
      <w:pPr>
        <w:ind w:left="4149" w:hanging="284"/>
      </w:pPr>
      <w:rPr>
        <w:rFonts w:hint="default"/>
        <w:lang w:val="bg-BG" w:eastAsia="en-US" w:bidi="ar-SA"/>
      </w:rPr>
    </w:lvl>
    <w:lvl w:ilvl="6" w:tplc="7E2284AC">
      <w:numFmt w:val="bullet"/>
      <w:lvlText w:val="•"/>
      <w:lvlJc w:val="left"/>
      <w:pPr>
        <w:ind w:left="5305" w:hanging="284"/>
      </w:pPr>
      <w:rPr>
        <w:rFonts w:hint="default"/>
        <w:lang w:val="bg-BG" w:eastAsia="en-US" w:bidi="ar-SA"/>
      </w:rPr>
    </w:lvl>
    <w:lvl w:ilvl="7" w:tplc="54243FE8">
      <w:numFmt w:val="bullet"/>
      <w:lvlText w:val="•"/>
      <w:lvlJc w:val="left"/>
      <w:pPr>
        <w:ind w:left="6462" w:hanging="284"/>
      </w:pPr>
      <w:rPr>
        <w:rFonts w:hint="default"/>
        <w:lang w:val="bg-BG" w:eastAsia="en-US" w:bidi="ar-SA"/>
      </w:rPr>
    </w:lvl>
    <w:lvl w:ilvl="8" w:tplc="FB8CE56E">
      <w:numFmt w:val="bullet"/>
      <w:lvlText w:val="•"/>
      <w:lvlJc w:val="left"/>
      <w:pPr>
        <w:ind w:left="7618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024F3421"/>
    <w:multiLevelType w:val="hybridMultilevel"/>
    <w:tmpl w:val="03FC2128"/>
    <w:lvl w:ilvl="0" w:tplc="45B4976C">
      <w:start w:val="1"/>
      <w:numFmt w:val="decimal"/>
      <w:lvlText w:val="(%1)"/>
      <w:lvlJc w:val="left"/>
      <w:pPr>
        <w:ind w:left="11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A34E9910">
      <w:numFmt w:val="bullet"/>
      <w:lvlText w:val="•"/>
      <w:lvlJc w:val="left"/>
      <w:pPr>
        <w:ind w:left="1101" w:hanging="428"/>
      </w:pPr>
      <w:rPr>
        <w:rFonts w:hint="default"/>
        <w:lang w:val="bg-BG" w:eastAsia="en-US" w:bidi="ar-SA"/>
      </w:rPr>
    </w:lvl>
    <w:lvl w:ilvl="2" w:tplc="9E163EF0">
      <w:numFmt w:val="bullet"/>
      <w:lvlText w:val="•"/>
      <w:lvlJc w:val="left"/>
      <w:pPr>
        <w:ind w:left="2082" w:hanging="428"/>
      </w:pPr>
      <w:rPr>
        <w:rFonts w:hint="default"/>
        <w:lang w:val="bg-BG" w:eastAsia="en-US" w:bidi="ar-SA"/>
      </w:rPr>
    </w:lvl>
    <w:lvl w:ilvl="3" w:tplc="F48A169E">
      <w:numFmt w:val="bullet"/>
      <w:lvlText w:val="•"/>
      <w:lvlJc w:val="left"/>
      <w:pPr>
        <w:ind w:left="3063" w:hanging="428"/>
      </w:pPr>
      <w:rPr>
        <w:rFonts w:hint="default"/>
        <w:lang w:val="bg-BG" w:eastAsia="en-US" w:bidi="ar-SA"/>
      </w:rPr>
    </w:lvl>
    <w:lvl w:ilvl="4" w:tplc="265021D4">
      <w:numFmt w:val="bullet"/>
      <w:lvlText w:val="•"/>
      <w:lvlJc w:val="left"/>
      <w:pPr>
        <w:ind w:left="4044" w:hanging="428"/>
      </w:pPr>
      <w:rPr>
        <w:rFonts w:hint="default"/>
        <w:lang w:val="bg-BG" w:eastAsia="en-US" w:bidi="ar-SA"/>
      </w:rPr>
    </w:lvl>
    <w:lvl w:ilvl="5" w:tplc="365A99C8">
      <w:numFmt w:val="bullet"/>
      <w:lvlText w:val="•"/>
      <w:lvlJc w:val="left"/>
      <w:pPr>
        <w:ind w:left="5025" w:hanging="428"/>
      </w:pPr>
      <w:rPr>
        <w:rFonts w:hint="default"/>
        <w:lang w:val="bg-BG" w:eastAsia="en-US" w:bidi="ar-SA"/>
      </w:rPr>
    </w:lvl>
    <w:lvl w:ilvl="6" w:tplc="0C0C8D84">
      <w:numFmt w:val="bullet"/>
      <w:lvlText w:val="•"/>
      <w:lvlJc w:val="left"/>
      <w:pPr>
        <w:ind w:left="6006" w:hanging="428"/>
      </w:pPr>
      <w:rPr>
        <w:rFonts w:hint="default"/>
        <w:lang w:val="bg-BG" w:eastAsia="en-US" w:bidi="ar-SA"/>
      </w:rPr>
    </w:lvl>
    <w:lvl w:ilvl="7" w:tplc="7D9AFE4C">
      <w:numFmt w:val="bullet"/>
      <w:lvlText w:val="•"/>
      <w:lvlJc w:val="left"/>
      <w:pPr>
        <w:ind w:left="6987" w:hanging="428"/>
      </w:pPr>
      <w:rPr>
        <w:rFonts w:hint="default"/>
        <w:lang w:val="bg-BG" w:eastAsia="en-US" w:bidi="ar-SA"/>
      </w:rPr>
    </w:lvl>
    <w:lvl w:ilvl="8" w:tplc="73F2837A">
      <w:numFmt w:val="bullet"/>
      <w:lvlText w:val="•"/>
      <w:lvlJc w:val="left"/>
      <w:pPr>
        <w:ind w:left="7968" w:hanging="428"/>
      </w:pPr>
      <w:rPr>
        <w:rFonts w:hint="default"/>
        <w:lang w:val="bg-BG" w:eastAsia="en-US" w:bidi="ar-SA"/>
      </w:rPr>
    </w:lvl>
  </w:abstractNum>
  <w:abstractNum w:abstractNumId="3" w15:restartNumberingAfterBreak="0">
    <w:nsid w:val="12365B17"/>
    <w:multiLevelType w:val="hybridMultilevel"/>
    <w:tmpl w:val="A00A47FA"/>
    <w:lvl w:ilvl="0" w:tplc="9224E20C">
      <w:start w:val="1"/>
      <w:numFmt w:val="decimal"/>
      <w:lvlText w:val="(%1)"/>
      <w:lvlJc w:val="left"/>
      <w:pPr>
        <w:ind w:left="119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8A08BE4A">
      <w:numFmt w:val="bullet"/>
      <w:lvlText w:val="•"/>
      <w:lvlJc w:val="left"/>
      <w:pPr>
        <w:ind w:left="1101" w:hanging="435"/>
      </w:pPr>
      <w:rPr>
        <w:rFonts w:hint="default"/>
        <w:lang w:val="bg-BG" w:eastAsia="en-US" w:bidi="ar-SA"/>
      </w:rPr>
    </w:lvl>
    <w:lvl w:ilvl="2" w:tplc="8C82F79C">
      <w:numFmt w:val="bullet"/>
      <w:lvlText w:val="•"/>
      <w:lvlJc w:val="left"/>
      <w:pPr>
        <w:ind w:left="2082" w:hanging="435"/>
      </w:pPr>
      <w:rPr>
        <w:rFonts w:hint="default"/>
        <w:lang w:val="bg-BG" w:eastAsia="en-US" w:bidi="ar-SA"/>
      </w:rPr>
    </w:lvl>
    <w:lvl w:ilvl="3" w:tplc="DF30C9C4">
      <w:numFmt w:val="bullet"/>
      <w:lvlText w:val="•"/>
      <w:lvlJc w:val="left"/>
      <w:pPr>
        <w:ind w:left="3063" w:hanging="435"/>
      </w:pPr>
      <w:rPr>
        <w:rFonts w:hint="default"/>
        <w:lang w:val="bg-BG" w:eastAsia="en-US" w:bidi="ar-SA"/>
      </w:rPr>
    </w:lvl>
    <w:lvl w:ilvl="4" w:tplc="EF066638">
      <w:numFmt w:val="bullet"/>
      <w:lvlText w:val="•"/>
      <w:lvlJc w:val="left"/>
      <w:pPr>
        <w:ind w:left="4044" w:hanging="435"/>
      </w:pPr>
      <w:rPr>
        <w:rFonts w:hint="default"/>
        <w:lang w:val="bg-BG" w:eastAsia="en-US" w:bidi="ar-SA"/>
      </w:rPr>
    </w:lvl>
    <w:lvl w:ilvl="5" w:tplc="E1864CF4">
      <w:numFmt w:val="bullet"/>
      <w:lvlText w:val="•"/>
      <w:lvlJc w:val="left"/>
      <w:pPr>
        <w:ind w:left="5025" w:hanging="435"/>
      </w:pPr>
      <w:rPr>
        <w:rFonts w:hint="default"/>
        <w:lang w:val="bg-BG" w:eastAsia="en-US" w:bidi="ar-SA"/>
      </w:rPr>
    </w:lvl>
    <w:lvl w:ilvl="6" w:tplc="AA762682">
      <w:numFmt w:val="bullet"/>
      <w:lvlText w:val="•"/>
      <w:lvlJc w:val="left"/>
      <w:pPr>
        <w:ind w:left="6006" w:hanging="435"/>
      </w:pPr>
      <w:rPr>
        <w:rFonts w:hint="default"/>
        <w:lang w:val="bg-BG" w:eastAsia="en-US" w:bidi="ar-SA"/>
      </w:rPr>
    </w:lvl>
    <w:lvl w:ilvl="7" w:tplc="ADE0DF2A">
      <w:numFmt w:val="bullet"/>
      <w:lvlText w:val="•"/>
      <w:lvlJc w:val="left"/>
      <w:pPr>
        <w:ind w:left="6987" w:hanging="435"/>
      </w:pPr>
      <w:rPr>
        <w:rFonts w:hint="default"/>
        <w:lang w:val="bg-BG" w:eastAsia="en-US" w:bidi="ar-SA"/>
      </w:rPr>
    </w:lvl>
    <w:lvl w:ilvl="8" w:tplc="CEF656A6">
      <w:numFmt w:val="bullet"/>
      <w:lvlText w:val="•"/>
      <w:lvlJc w:val="left"/>
      <w:pPr>
        <w:ind w:left="7968" w:hanging="435"/>
      </w:pPr>
      <w:rPr>
        <w:rFonts w:hint="default"/>
        <w:lang w:val="bg-BG" w:eastAsia="en-US" w:bidi="ar-SA"/>
      </w:rPr>
    </w:lvl>
  </w:abstractNum>
  <w:abstractNum w:abstractNumId="4" w15:restartNumberingAfterBreak="0">
    <w:nsid w:val="15FF0AC0"/>
    <w:multiLevelType w:val="hybridMultilevel"/>
    <w:tmpl w:val="87681AB0"/>
    <w:lvl w:ilvl="0" w:tplc="F6D6F3EE">
      <w:numFmt w:val="bullet"/>
      <w:lvlText w:val="-"/>
      <w:lvlJc w:val="left"/>
      <w:pPr>
        <w:ind w:left="47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5" w15:restartNumberingAfterBreak="0">
    <w:nsid w:val="1C6D2C29"/>
    <w:multiLevelType w:val="hybridMultilevel"/>
    <w:tmpl w:val="EF5EA9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44038"/>
    <w:multiLevelType w:val="hybridMultilevel"/>
    <w:tmpl w:val="E39C8544"/>
    <w:lvl w:ilvl="0" w:tplc="EDE646F8">
      <w:start w:val="1"/>
      <w:numFmt w:val="decimal"/>
      <w:lvlText w:val="(%1)"/>
      <w:lvlJc w:val="left"/>
      <w:pPr>
        <w:ind w:left="119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EF8C632A">
      <w:numFmt w:val="bullet"/>
      <w:lvlText w:val="•"/>
      <w:lvlJc w:val="left"/>
      <w:pPr>
        <w:ind w:left="1101" w:hanging="534"/>
      </w:pPr>
      <w:rPr>
        <w:rFonts w:hint="default"/>
        <w:lang w:val="bg-BG" w:eastAsia="en-US" w:bidi="ar-SA"/>
      </w:rPr>
    </w:lvl>
    <w:lvl w:ilvl="2" w:tplc="D43213D4">
      <w:numFmt w:val="bullet"/>
      <w:lvlText w:val="•"/>
      <w:lvlJc w:val="left"/>
      <w:pPr>
        <w:ind w:left="2082" w:hanging="534"/>
      </w:pPr>
      <w:rPr>
        <w:rFonts w:hint="default"/>
        <w:lang w:val="bg-BG" w:eastAsia="en-US" w:bidi="ar-SA"/>
      </w:rPr>
    </w:lvl>
    <w:lvl w:ilvl="3" w:tplc="2D28AB24">
      <w:numFmt w:val="bullet"/>
      <w:lvlText w:val="•"/>
      <w:lvlJc w:val="left"/>
      <w:pPr>
        <w:ind w:left="3063" w:hanging="534"/>
      </w:pPr>
      <w:rPr>
        <w:rFonts w:hint="default"/>
        <w:lang w:val="bg-BG" w:eastAsia="en-US" w:bidi="ar-SA"/>
      </w:rPr>
    </w:lvl>
    <w:lvl w:ilvl="4" w:tplc="07F81D56">
      <w:numFmt w:val="bullet"/>
      <w:lvlText w:val="•"/>
      <w:lvlJc w:val="left"/>
      <w:pPr>
        <w:ind w:left="4044" w:hanging="534"/>
      </w:pPr>
      <w:rPr>
        <w:rFonts w:hint="default"/>
        <w:lang w:val="bg-BG" w:eastAsia="en-US" w:bidi="ar-SA"/>
      </w:rPr>
    </w:lvl>
    <w:lvl w:ilvl="5" w:tplc="DBD64A6A">
      <w:numFmt w:val="bullet"/>
      <w:lvlText w:val="•"/>
      <w:lvlJc w:val="left"/>
      <w:pPr>
        <w:ind w:left="5025" w:hanging="534"/>
      </w:pPr>
      <w:rPr>
        <w:rFonts w:hint="default"/>
        <w:lang w:val="bg-BG" w:eastAsia="en-US" w:bidi="ar-SA"/>
      </w:rPr>
    </w:lvl>
    <w:lvl w:ilvl="6" w:tplc="53DEBB28">
      <w:numFmt w:val="bullet"/>
      <w:lvlText w:val="•"/>
      <w:lvlJc w:val="left"/>
      <w:pPr>
        <w:ind w:left="6006" w:hanging="534"/>
      </w:pPr>
      <w:rPr>
        <w:rFonts w:hint="default"/>
        <w:lang w:val="bg-BG" w:eastAsia="en-US" w:bidi="ar-SA"/>
      </w:rPr>
    </w:lvl>
    <w:lvl w:ilvl="7" w:tplc="73C84252">
      <w:numFmt w:val="bullet"/>
      <w:lvlText w:val="•"/>
      <w:lvlJc w:val="left"/>
      <w:pPr>
        <w:ind w:left="6987" w:hanging="534"/>
      </w:pPr>
      <w:rPr>
        <w:rFonts w:hint="default"/>
        <w:lang w:val="bg-BG" w:eastAsia="en-US" w:bidi="ar-SA"/>
      </w:rPr>
    </w:lvl>
    <w:lvl w:ilvl="8" w:tplc="D27467D6">
      <w:numFmt w:val="bullet"/>
      <w:lvlText w:val="•"/>
      <w:lvlJc w:val="left"/>
      <w:pPr>
        <w:ind w:left="7968" w:hanging="534"/>
      </w:pPr>
      <w:rPr>
        <w:rFonts w:hint="default"/>
        <w:lang w:val="bg-BG" w:eastAsia="en-US" w:bidi="ar-SA"/>
      </w:rPr>
    </w:lvl>
  </w:abstractNum>
  <w:abstractNum w:abstractNumId="7" w15:restartNumberingAfterBreak="0">
    <w:nsid w:val="23AD566F"/>
    <w:multiLevelType w:val="hybridMultilevel"/>
    <w:tmpl w:val="6E9CC9BC"/>
    <w:lvl w:ilvl="0" w:tplc="E5B04048">
      <w:start w:val="1"/>
      <w:numFmt w:val="decimal"/>
      <w:lvlText w:val="(%1)"/>
      <w:lvlJc w:val="left"/>
      <w:pPr>
        <w:ind w:left="119" w:hanging="5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6A28D918">
      <w:numFmt w:val="bullet"/>
      <w:lvlText w:val="•"/>
      <w:lvlJc w:val="left"/>
      <w:pPr>
        <w:ind w:left="1101" w:hanging="529"/>
      </w:pPr>
      <w:rPr>
        <w:rFonts w:hint="default"/>
        <w:lang w:val="bg-BG" w:eastAsia="en-US" w:bidi="ar-SA"/>
      </w:rPr>
    </w:lvl>
    <w:lvl w:ilvl="2" w:tplc="0972BD7E">
      <w:numFmt w:val="bullet"/>
      <w:lvlText w:val="•"/>
      <w:lvlJc w:val="left"/>
      <w:pPr>
        <w:ind w:left="2082" w:hanging="529"/>
      </w:pPr>
      <w:rPr>
        <w:rFonts w:hint="default"/>
        <w:lang w:val="bg-BG" w:eastAsia="en-US" w:bidi="ar-SA"/>
      </w:rPr>
    </w:lvl>
    <w:lvl w:ilvl="3" w:tplc="3BF21262">
      <w:numFmt w:val="bullet"/>
      <w:lvlText w:val="•"/>
      <w:lvlJc w:val="left"/>
      <w:pPr>
        <w:ind w:left="3063" w:hanging="529"/>
      </w:pPr>
      <w:rPr>
        <w:rFonts w:hint="default"/>
        <w:lang w:val="bg-BG" w:eastAsia="en-US" w:bidi="ar-SA"/>
      </w:rPr>
    </w:lvl>
    <w:lvl w:ilvl="4" w:tplc="B8D078CC">
      <w:numFmt w:val="bullet"/>
      <w:lvlText w:val="•"/>
      <w:lvlJc w:val="left"/>
      <w:pPr>
        <w:ind w:left="4044" w:hanging="529"/>
      </w:pPr>
      <w:rPr>
        <w:rFonts w:hint="default"/>
        <w:lang w:val="bg-BG" w:eastAsia="en-US" w:bidi="ar-SA"/>
      </w:rPr>
    </w:lvl>
    <w:lvl w:ilvl="5" w:tplc="A95A60A0">
      <w:numFmt w:val="bullet"/>
      <w:lvlText w:val="•"/>
      <w:lvlJc w:val="left"/>
      <w:pPr>
        <w:ind w:left="5025" w:hanging="529"/>
      </w:pPr>
      <w:rPr>
        <w:rFonts w:hint="default"/>
        <w:lang w:val="bg-BG" w:eastAsia="en-US" w:bidi="ar-SA"/>
      </w:rPr>
    </w:lvl>
    <w:lvl w:ilvl="6" w:tplc="3CD4E45A">
      <w:numFmt w:val="bullet"/>
      <w:lvlText w:val="•"/>
      <w:lvlJc w:val="left"/>
      <w:pPr>
        <w:ind w:left="6006" w:hanging="529"/>
      </w:pPr>
      <w:rPr>
        <w:rFonts w:hint="default"/>
        <w:lang w:val="bg-BG" w:eastAsia="en-US" w:bidi="ar-SA"/>
      </w:rPr>
    </w:lvl>
    <w:lvl w:ilvl="7" w:tplc="F01C23D6">
      <w:numFmt w:val="bullet"/>
      <w:lvlText w:val="•"/>
      <w:lvlJc w:val="left"/>
      <w:pPr>
        <w:ind w:left="6987" w:hanging="529"/>
      </w:pPr>
      <w:rPr>
        <w:rFonts w:hint="default"/>
        <w:lang w:val="bg-BG" w:eastAsia="en-US" w:bidi="ar-SA"/>
      </w:rPr>
    </w:lvl>
    <w:lvl w:ilvl="8" w:tplc="464C4708">
      <w:numFmt w:val="bullet"/>
      <w:lvlText w:val="•"/>
      <w:lvlJc w:val="left"/>
      <w:pPr>
        <w:ind w:left="7968" w:hanging="529"/>
      </w:pPr>
      <w:rPr>
        <w:rFonts w:hint="default"/>
        <w:lang w:val="bg-BG" w:eastAsia="en-US" w:bidi="ar-SA"/>
      </w:rPr>
    </w:lvl>
  </w:abstractNum>
  <w:abstractNum w:abstractNumId="8" w15:restartNumberingAfterBreak="0">
    <w:nsid w:val="2BDA7B14"/>
    <w:multiLevelType w:val="hybridMultilevel"/>
    <w:tmpl w:val="F412F2E6"/>
    <w:lvl w:ilvl="0" w:tplc="239EE074">
      <w:start w:val="1"/>
      <w:numFmt w:val="decimal"/>
      <w:lvlText w:val="(%1)"/>
      <w:lvlJc w:val="left"/>
      <w:pPr>
        <w:ind w:left="462" w:hanging="344"/>
      </w:pPr>
      <w:rPr>
        <w:rFonts w:hint="default"/>
        <w:w w:val="99"/>
        <w:lang w:val="bg-BG" w:eastAsia="en-US" w:bidi="ar-SA"/>
      </w:rPr>
    </w:lvl>
    <w:lvl w:ilvl="1" w:tplc="5E88F704">
      <w:numFmt w:val="bullet"/>
      <w:lvlText w:val="•"/>
      <w:lvlJc w:val="left"/>
      <w:pPr>
        <w:ind w:left="1407" w:hanging="344"/>
      </w:pPr>
      <w:rPr>
        <w:rFonts w:hint="default"/>
        <w:lang w:val="bg-BG" w:eastAsia="en-US" w:bidi="ar-SA"/>
      </w:rPr>
    </w:lvl>
    <w:lvl w:ilvl="2" w:tplc="FCB42E10">
      <w:numFmt w:val="bullet"/>
      <w:lvlText w:val="•"/>
      <w:lvlJc w:val="left"/>
      <w:pPr>
        <w:ind w:left="2354" w:hanging="344"/>
      </w:pPr>
      <w:rPr>
        <w:rFonts w:hint="default"/>
        <w:lang w:val="bg-BG" w:eastAsia="en-US" w:bidi="ar-SA"/>
      </w:rPr>
    </w:lvl>
    <w:lvl w:ilvl="3" w:tplc="8348D330">
      <w:numFmt w:val="bullet"/>
      <w:lvlText w:val="•"/>
      <w:lvlJc w:val="left"/>
      <w:pPr>
        <w:ind w:left="3301" w:hanging="344"/>
      </w:pPr>
      <w:rPr>
        <w:rFonts w:hint="default"/>
        <w:lang w:val="bg-BG" w:eastAsia="en-US" w:bidi="ar-SA"/>
      </w:rPr>
    </w:lvl>
    <w:lvl w:ilvl="4" w:tplc="6A9E902E">
      <w:numFmt w:val="bullet"/>
      <w:lvlText w:val="•"/>
      <w:lvlJc w:val="left"/>
      <w:pPr>
        <w:ind w:left="4248" w:hanging="344"/>
      </w:pPr>
      <w:rPr>
        <w:rFonts w:hint="default"/>
        <w:lang w:val="bg-BG" w:eastAsia="en-US" w:bidi="ar-SA"/>
      </w:rPr>
    </w:lvl>
    <w:lvl w:ilvl="5" w:tplc="D0387E62">
      <w:numFmt w:val="bullet"/>
      <w:lvlText w:val="•"/>
      <w:lvlJc w:val="left"/>
      <w:pPr>
        <w:ind w:left="5195" w:hanging="344"/>
      </w:pPr>
      <w:rPr>
        <w:rFonts w:hint="default"/>
        <w:lang w:val="bg-BG" w:eastAsia="en-US" w:bidi="ar-SA"/>
      </w:rPr>
    </w:lvl>
    <w:lvl w:ilvl="6" w:tplc="0FD84BF4">
      <w:numFmt w:val="bullet"/>
      <w:lvlText w:val="•"/>
      <w:lvlJc w:val="left"/>
      <w:pPr>
        <w:ind w:left="6142" w:hanging="344"/>
      </w:pPr>
      <w:rPr>
        <w:rFonts w:hint="default"/>
        <w:lang w:val="bg-BG" w:eastAsia="en-US" w:bidi="ar-SA"/>
      </w:rPr>
    </w:lvl>
    <w:lvl w:ilvl="7" w:tplc="53BA6A6E">
      <w:numFmt w:val="bullet"/>
      <w:lvlText w:val="•"/>
      <w:lvlJc w:val="left"/>
      <w:pPr>
        <w:ind w:left="7089" w:hanging="344"/>
      </w:pPr>
      <w:rPr>
        <w:rFonts w:hint="default"/>
        <w:lang w:val="bg-BG" w:eastAsia="en-US" w:bidi="ar-SA"/>
      </w:rPr>
    </w:lvl>
    <w:lvl w:ilvl="8" w:tplc="8FFA1430">
      <w:numFmt w:val="bullet"/>
      <w:lvlText w:val="•"/>
      <w:lvlJc w:val="left"/>
      <w:pPr>
        <w:ind w:left="8036" w:hanging="344"/>
      </w:pPr>
      <w:rPr>
        <w:rFonts w:hint="default"/>
        <w:lang w:val="bg-BG" w:eastAsia="en-US" w:bidi="ar-SA"/>
      </w:rPr>
    </w:lvl>
  </w:abstractNum>
  <w:abstractNum w:abstractNumId="9" w15:restartNumberingAfterBreak="0">
    <w:nsid w:val="3DE946B4"/>
    <w:multiLevelType w:val="hybridMultilevel"/>
    <w:tmpl w:val="549402F0"/>
    <w:lvl w:ilvl="0" w:tplc="FA8211C4">
      <w:start w:val="1"/>
      <w:numFmt w:val="decimal"/>
      <w:lvlText w:val="(%1)"/>
      <w:lvlJc w:val="left"/>
      <w:pPr>
        <w:ind w:left="119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7"/>
        <w:sz w:val="24"/>
        <w:szCs w:val="24"/>
        <w:lang w:val="bg-BG" w:eastAsia="en-US" w:bidi="ar-SA"/>
      </w:rPr>
    </w:lvl>
    <w:lvl w:ilvl="1" w:tplc="DC02F3CC">
      <w:numFmt w:val="bullet"/>
      <w:lvlText w:val="•"/>
      <w:lvlJc w:val="left"/>
      <w:pPr>
        <w:ind w:left="1101" w:hanging="507"/>
      </w:pPr>
      <w:rPr>
        <w:rFonts w:hint="default"/>
        <w:lang w:val="bg-BG" w:eastAsia="en-US" w:bidi="ar-SA"/>
      </w:rPr>
    </w:lvl>
    <w:lvl w:ilvl="2" w:tplc="768C466C">
      <w:numFmt w:val="bullet"/>
      <w:lvlText w:val="•"/>
      <w:lvlJc w:val="left"/>
      <w:pPr>
        <w:ind w:left="2082" w:hanging="507"/>
      </w:pPr>
      <w:rPr>
        <w:rFonts w:hint="default"/>
        <w:lang w:val="bg-BG" w:eastAsia="en-US" w:bidi="ar-SA"/>
      </w:rPr>
    </w:lvl>
    <w:lvl w:ilvl="3" w:tplc="0352A5AA">
      <w:numFmt w:val="bullet"/>
      <w:lvlText w:val="•"/>
      <w:lvlJc w:val="left"/>
      <w:pPr>
        <w:ind w:left="3063" w:hanging="507"/>
      </w:pPr>
      <w:rPr>
        <w:rFonts w:hint="default"/>
        <w:lang w:val="bg-BG" w:eastAsia="en-US" w:bidi="ar-SA"/>
      </w:rPr>
    </w:lvl>
    <w:lvl w:ilvl="4" w:tplc="07D4BAFE">
      <w:numFmt w:val="bullet"/>
      <w:lvlText w:val="•"/>
      <w:lvlJc w:val="left"/>
      <w:pPr>
        <w:ind w:left="4044" w:hanging="507"/>
      </w:pPr>
      <w:rPr>
        <w:rFonts w:hint="default"/>
        <w:lang w:val="bg-BG" w:eastAsia="en-US" w:bidi="ar-SA"/>
      </w:rPr>
    </w:lvl>
    <w:lvl w:ilvl="5" w:tplc="5CB2998E">
      <w:numFmt w:val="bullet"/>
      <w:lvlText w:val="•"/>
      <w:lvlJc w:val="left"/>
      <w:pPr>
        <w:ind w:left="5025" w:hanging="507"/>
      </w:pPr>
      <w:rPr>
        <w:rFonts w:hint="default"/>
        <w:lang w:val="bg-BG" w:eastAsia="en-US" w:bidi="ar-SA"/>
      </w:rPr>
    </w:lvl>
    <w:lvl w:ilvl="6" w:tplc="4C0CEABC">
      <w:numFmt w:val="bullet"/>
      <w:lvlText w:val="•"/>
      <w:lvlJc w:val="left"/>
      <w:pPr>
        <w:ind w:left="6006" w:hanging="507"/>
      </w:pPr>
      <w:rPr>
        <w:rFonts w:hint="default"/>
        <w:lang w:val="bg-BG" w:eastAsia="en-US" w:bidi="ar-SA"/>
      </w:rPr>
    </w:lvl>
    <w:lvl w:ilvl="7" w:tplc="CEFA0530">
      <w:numFmt w:val="bullet"/>
      <w:lvlText w:val="•"/>
      <w:lvlJc w:val="left"/>
      <w:pPr>
        <w:ind w:left="6987" w:hanging="507"/>
      </w:pPr>
      <w:rPr>
        <w:rFonts w:hint="default"/>
        <w:lang w:val="bg-BG" w:eastAsia="en-US" w:bidi="ar-SA"/>
      </w:rPr>
    </w:lvl>
    <w:lvl w:ilvl="8" w:tplc="4466878C">
      <w:numFmt w:val="bullet"/>
      <w:lvlText w:val="•"/>
      <w:lvlJc w:val="left"/>
      <w:pPr>
        <w:ind w:left="7968" w:hanging="507"/>
      </w:pPr>
      <w:rPr>
        <w:rFonts w:hint="default"/>
        <w:lang w:val="bg-BG" w:eastAsia="en-US" w:bidi="ar-SA"/>
      </w:rPr>
    </w:lvl>
  </w:abstractNum>
  <w:abstractNum w:abstractNumId="10" w15:restartNumberingAfterBreak="0">
    <w:nsid w:val="42310CF6"/>
    <w:multiLevelType w:val="hybridMultilevel"/>
    <w:tmpl w:val="C158ECEE"/>
    <w:lvl w:ilvl="0" w:tplc="08AACD22">
      <w:start w:val="1"/>
      <w:numFmt w:val="decimal"/>
      <w:lvlText w:val="(%1)"/>
      <w:lvlJc w:val="left"/>
      <w:pPr>
        <w:ind w:left="11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1" w:tplc="22EAC6F2">
      <w:numFmt w:val="bullet"/>
      <w:lvlText w:val="•"/>
      <w:lvlJc w:val="left"/>
      <w:pPr>
        <w:ind w:left="1101" w:hanging="375"/>
      </w:pPr>
      <w:rPr>
        <w:rFonts w:hint="default"/>
        <w:lang w:val="bg-BG" w:eastAsia="en-US" w:bidi="ar-SA"/>
      </w:rPr>
    </w:lvl>
    <w:lvl w:ilvl="2" w:tplc="E752B7E2">
      <w:numFmt w:val="bullet"/>
      <w:lvlText w:val="•"/>
      <w:lvlJc w:val="left"/>
      <w:pPr>
        <w:ind w:left="2082" w:hanging="375"/>
      </w:pPr>
      <w:rPr>
        <w:rFonts w:hint="default"/>
        <w:lang w:val="bg-BG" w:eastAsia="en-US" w:bidi="ar-SA"/>
      </w:rPr>
    </w:lvl>
    <w:lvl w:ilvl="3" w:tplc="0EB8E39A">
      <w:numFmt w:val="bullet"/>
      <w:lvlText w:val="•"/>
      <w:lvlJc w:val="left"/>
      <w:pPr>
        <w:ind w:left="3063" w:hanging="375"/>
      </w:pPr>
      <w:rPr>
        <w:rFonts w:hint="default"/>
        <w:lang w:val="bg-BG" w:eastAsia="en-US" w:bidi="ar-SA"/>
      </w:rPr>
    </w:lvl>
    <w:lvl w:ilvl="4" w:tplc="25BC0F34">
      <w:numFmt w:val="bullet"/>
      <w:lvlText w:val="•"/>
      <w:lvlJc w:val="left"/>
      <w:pPr>
        <w:ind w:left="4044" w:hanging="375"/>
      </w:pPr>
      <w:rPr>
        <w:rFonts w:hint="default"/>
        <w:lang w:val="bg-BG" w:eastAsia="en-US" w:bidi="ar-SA"/>
      </w:rPr>
    </w:lvl>
    <w:lvl w:ilvl="5" w:tplc="B846F1C2">
      <w:numFmt w:val="bullet"/>
      <w:lvlText w:val="•"/>
      <w:lvlJc w:val="left"/>
      <w:pPr>
        <w:ind w:left="5025" w:hanging="375"/>
      </w:pPr>
      <w:rPr>
        <w:rFonts w:hint="default"/>
        <w:lang w:val="bg-BG" w:eastAsia="en-US" w:bidi="ar-SA"/>
      </w:rPr>
    </w:lvl>
    <w:lvl w:ilvl="6" w:tplc="47D07146">
      <w:numFmt w:val="bullet"/>
      <w:lvlText w:val="•"/>
      <w:lvlJc w:val="left"/>
      <w:pPr>
        <w:ind w:left="6006" w:hanging="375"/>
      </w:pPr>
      <w:rPr>
        <w:rFonts w:hint="default"/>
        <w:lang w:val="bg-BG" w:eastAsia="en-US" w:bidi="ar-SA"/>
      </w:rPr>
    </w:lvl>
    <w:lvl w:ilvl="7" w:tplc="F5929CC2">
      <w:numFmt w:val="bullet"/>
      <w:lvlText w:val="•"/>
      <w:lvlJc w:val="left"/>
      <w:pPr>
        <w:ind w:left="6987" w:hanging="375"/>
      </w:pPr>
      <w:rPr>
        <w:rFonts w:hint="default"/>
        <w:lang w:val="bg-BG" w:eastAsia="en-US" w:bidi="ar-SA"/>
      </w:rPr>
    </w:lvl>
    <w:lvl w:ilvl="8" w:tplc="65864C7A">
      <w:numFmt w:val="bullet"/>
      <w:lvlText w:val="•"/>
      <w:lvlJc w:val="left"/>
      <w:pPr>
        <w:ind w:left="7968" w:hanging="375"/>
      </w:pPr>
      <w:rPr>
        <w:rFonts w:hint="default"/>
        <w:lang w:val="bg-BG" w:eastAsia="en-US" w:bidi="ar-SA"/>
      </w:rPr>
    </w:lvl>
  </w:abstractNum>
  <w:abstractNum w:abstractNumId="11" w15:restartNumberingAfterBreak="0">
    <w:nsid w:val="5391195C"/>
    <w:multiLevelType w:val="hybridMultilevel"/>
    <w:tmpl w:val="40D2401E"/>
    <w:lvl w:ilvl="0" w:tplc="0402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2" w15:restartNumberingAfterBreak="0">
    <w:nsid w:val="56525448"/>
    <w:multiLevelType w:val="hybridMultilevel"/>
    <w:tmpl w:val="0D5614AC"/>
    <w:lvl w:ilvl="0" w:tplc="7D1E5B70">
      <w:start w:val="1"/>
      <w:numFmt w:val="decimal"/>
      <w:lvlText w:val="(%1)"/>
      <w:lvlJc w:val="left"/>
      <w:pPr>
        <w:ind w:left="575" w:hanging="4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61B82C1E">
      <w:numFmt w:val="bullet"/>
      <w:lvlText w:val=""/>
      <w:lvlJc w:val="left"/>
      <w:pPr>
        <w:ind w:left="686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2" w:tplc="FE966254">
      <w:numFmt w:val="bullet"/>
      <w:lvlText w:val="•"/>
      <w:lvlJc w:val="left"/>
      <w:pPr>
        <w:ind w:left="1707" w:hanging="284"/>
      </w:pPr>
      <w:rPr>
        <w:rFonts w:hint="default"/>
        <w:lang w:val="bg-BG" w:eastAsia="en-US" w:bidi="ar-SA"/>
      </w:rPr>
    </w:lvl>
    <w:lvl w:ilvl="3" w:tplc="9CAE625C">
      <w:numFmt w:val="bullet"/>
      <w:lvlText w:val="•"/>
      <w:lvlJc w:val="left"/>
      <w:pPr>
        <w:ind w:left="2735" w:hanging="284"/>
      </w:pPr>
      <w:rPr>
        <w:rFonts w:hint="default"/>
        <w:lang w:val="bg-BG" w:eastAsia="en-US" w:bidi="ar-SA"/>
      </w:rPr>
    </w:lvl>
    <w:lvl w:ilvl="4" w:tplc="FB1C1204">
      <w:numFmt w:val="bullet"/>
      <w:lvlText w:val="•"/>
      <w:lvlJc w:val="left"/>
      <w:pPr>
        <w:ind w:left="3763" w:hanging="284"/>
      </w:pPr>
      <w:rPr>
        <w:rFonts w:hint="default"/>
        <w:lang w:val="bg-BG" w:eastAsia="en-US" w:bidi="ar-SA"/>
      </w:rPr>
    </w:lvl>
    <w:lvl w:ilvl="5" w:tplc="687489B0">
      <w:numFmt w:val="bullet"/>
      <w:lvlText w:val="•"/>
      <w:lvlJc w:val="left"/>
      <w:pPr>
        <w:ind w:left="4791" w:hanging="284"/>
      </w:pPr>
      <w:rPr>
        <w:rFonts w:hint="default"/>
        <w:lang w:val="bg-BG" w:eastAsia="en-US" w:bidi="ar-SA"/>
      </w:rPr>
    </w:lvl>
    <w:lvl w:ilvl="6" w:tplc="914EE8BC">
      <w:numFmt w:val="bullet"/>
      <w:lvlText w:val="•"/>
      <w:lvlJc w:val="left"/>
      <w:pPr>
        <w:ind w:left="5819" w:hanging="284"/>
      </w:pPr>
      <w:rPr>
        <w:rFonts w:hint="default"/>
        <w:lang w:val="bg-BG" w:eastAsia="en-US" w:bidi="ar-SA"/>
      </w:rPr>
    </w:lvl>
    <w:lvl w:ilvl="7" w:tplc="04F8D6C4">
      <w:numFmt w:val="bullet"/>
      <w:lvlText w:val="•"/>
      <w:lvlJc w:val="left"/>
      <w:pPr>
        <w:ind w:left="6847" w:hanging="284"/>
      </w:pPr>
      <w:rPr>
        <w:rFonts w:hint="default"/>
        <w:lang w:val="bg-BG" w:eastAsia="en-US" w:bidi="ar-SA"/>
      </w:rPr>
    </w:lvl>
    <w:lvl w:ilvl="8" w:tplc="A70ACA58">
      <w:numFmt w:val="bullet"/>
      <w:lvlText w:val="•"/>
      <w:lvlJc w:val="left"/>
      <w:pPr>
        <w:ind w:left="7875" w:hanging="284"/>
      </w:pPr>
      <w:rPr>
        <w:rFonts w:hint="default"/>
        <w:lang w:val="bg-BG" w:eastAsia="en-US" w:bidi="ar-SA"/>
      </w:rPr>
    </w:lvl>
  </w:abstractNum>
  <w:abstractNum w:abstractNumId="13" w15:restartNumberingAfterBreak="0">
    <w:nsid w:val="5FCE3C51"/>
    <w:multiLevelType w:val="hybridMultilevel"/>
    <w:tmpl w:val="4080BB54"/>
    <w:lvl w:ilvl="0" w:tplc="00F28DCC">
      <w:start w:val="1"/>
      <w:numFmt w:val="decimal"/>
      <w:lvlText w:val="(%1)"/>
      <w:lvlJc w:val="left"/>
      <w:pPr>
        <w:ind w:left="119" w:hanging="5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48F8BA52">
      <w:numFmt w:val="bullet"/>
      <w:lvlText w:val="•"/>
      <w:lvlJc w:val="left"/>
      <w:pPr>
        <w:ind w:left="1101" w:hanging="500"/>
      </w:pPr>
      <w:rPr>
        <w:rFonts w:hint="default"/>
        <w:lang w:val="bg-BG" w:eastAsia="en-US" w:bidi="ar-SA"/>
      </w:rPr>
    </w:lvl>
    <w:lvl w:ilvl="2" w:tplc="72C8E16C">
      <w:numFmt w:val="bullet"/>
      <w:lvlText w:val="•"/>
      <w:lvlJc w:val="left"/>
      <w:pPr>
        <w:ind w:left="2082" w:hanging="500"/>
      </w:pPr>
      <w:rPr>
        <w:rFonts w:hint="default"/>
        <w:lang w:val="bg-BG" w:eastAsia="en-US" w:bidi="ar-SA"/>
      </w:rPr>
    </w:lvl>
    <w:lvl w:ilvl="3" w:tplc="86C6E606">
      <w:numFmt w:val="bullet"/>
      <w:lvlText w:val="•"/>
      <w:lvlJc w:val="left"/>
      <w:pPr>
        <w:ind w:left="3063" w:hanging="500"/>
      </w:pPr>
      <w:rPr>
        <w:rFonts w:hint="default"/>
        <w:lang w:val="bg-BG" w:eastAsia="en-US" w:bidi="ar-SA"/>
      </w:rPr>
    </w:lvl>
    <w:lvl w:ilvl="4" w:tplc="0316C5F2">
      <w:numFmt w:val="bullet"/>
      <w:lvlText w:val="•"/>
      <w:lvlJc w:val="left"/>
      <w:pPr>
        <w:ind w:left="4044" w:hanging="500"/>
      </w:pPr>
      <w:rPr>
        <w:rFonts w:hint="default"/>
        <w:lang w:val="bg-BG" w:eastAsia="en-US" w:bidi="ar-SA"/>
      </w:rPr>
    </w:lvl>
    <w:lvl w:ilvl="5" w:tplc="4B8227CA">
      <w:numFmt w:val="bullet"/>
      <w:lvlText w:val="•"/>
      <w:lvlJc w:val="left"/>
      <w:pPr>
        <w:ind w:left="5025" w:hanging="500"/>
      </w:pPr>
      <w:rPr>
        <w:rFonts w:hint="default"/>
        <w:lang w:val="bg-BG" w:eastAsia="en-US" w:bidi="ar-SA"/>
      </w:rPr>
    </w:lvl>
    <w:lvl w:ilvl="6" w:tplc="C884FCDA">
      <w:numFmt w:val="bullet"/>
      <w:lvlText w:val="•"/>
      <w:lvlJc w:val="left"/>
      <w:pPr>
        <w:ind w:left="6006" w:hanging="500"/>
      </w:pPr>
      <w:rPr>
        <w:rFonts w:hint="default"/>
        <w:lang w:val="bg-BG" w:eastAsia="en-US" w:bidi="ar-SA"/>
      </w:rPr>
    </w:lvl>
    <w:lvl w:ilvl="7" w:tplc="DE6C6268">
      <w:numFmt w:val="bullet"/>
      <w:lvlText w:val="•"/>
      <w:lvlJc w:val="left"/>
      <w:pPr>
        <w:ind w:left="6987" w:hanging="500"/>
      </w:pPr>
      <w:rPr>
        <w:rFonts w:hint="default"/>
        <w:lang w:val="bg-BG" w:eastAsia="en-US" w:bidi="ar-SA"/>
      </w:rPr>
    </w:lvl>
    <w:lvl w:ilvl="8" w:tplc="C52CE576">
      <w:numFmt w:val="bullet"/>
      <w:lvlText w:val="•"/>
      <w:lvlJc w:val="left"/>
      <w:pPr>
        <w:ind w:left="7968" w:hanging="500"/>
      </w:pPr>
      <w:rPr>
        <w:rFonts w:hint="default"/>
        <w:lang w:val="bg-BG" w:eastAsia="en-US" w:bidi="ar-SA"/>
      </w:rPr>
    </w:lvl>
  </w:abstractNum>
  <w:abstractNum w:abstractNumId="14" w15:restartNumberingAfterBreak="0">
    <w:nsid w:val="62AD622A"/>
    <w:multiLevelType w:val="hybridMultilevel"/>
    <w:tmpl w:val="4028C9AC"/>
    <w:lvl w:ilvl="0" w:tplc="3F5623D4">
      <w:start w:val="1"/>
      <w:numFmt w:val="decimal"/>
      <w:lvlText w:val="(%1)"/>
      <w:lvlJc w:val="left"/>
      <w:pPr>
        <w:ind w:left="606" w:hanging="4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F1FCF964">
      <w:numFmt w:val="bullet"/>
      <w:lvlText w:val="•"/>
      <w:lvlJc w:val="left"/>
      <w:pPr>
        <w:ind w:left="1533" w:hanging="488"/>
      </w:pPr>
      <w:rPr>
        <w:rFonts w:hint="default"/>
        <w:lang w:val="bg-BG" w:eastAsia="en-US" w:bidi="ar-SA"/>
      </w:rPr>
    </w:lvl>
    <w:lvl w:ilvl="2" w:tplc="FF4218B0">
      <w:numFmt w:val="bullet"/>
      <w:lvlText w:val="•"/>
      <w:lvlJc w:val="left"/>
      <w:pPr>
        <w:ind w:left="2466" w:hanging="488"/>
      </w:pPr>
      <w:rPr>
        <w:rFonts w:hint="default"/>
        <w:lang w:val="bg-BG" w:eastAsia="en-US" w:bidi="ar-SA"/>
      </w:rPr>
    </w:lvl>
    <w:lvl w:ilvl="3" w:tplc="80E66332">
      <w:numFmt w:val="bullet"/>
      <w:lvlText w:val="•"/>
      <w:lvlJc w:val="left"/>
      <w:pPr>
        <w:ind w:left="3399" w:hanging="488"/>
      </w:pPr>
      <w:rPr>
        <w:rFonts w:hint="default"/>
        <w:lang w:val="bg-BG" w:eastAsia="en-US" w:bidi="ar-SA"/>
      </w:rPr>
    </w:lvl>
    <w:lvl w:ilvl="4" w:tplc="F2868C26">
      <w:numFmt w:val="bullet"/>
      <w:lvlText w:val="•"/>
      <w:lvlJc w:val="left"/>
      <w:pPr>
        <w:ind w:left="4332" w:hanging="488"/>
      </w:pPr>
      <w:rPr>
        <w:rFonts w:hint="default"/>
        <w:lang w:val="bg-BG" w:eastAsia="en-US" w:bidi="ar-SA"/>
      </w:rPr>
    </w:lvl>
    <w:lvl w:ilvl="5" w:tplc="2B06EA50">
      <w:numFmt w:val="bullet"/>
      <w:lvlText w:val="•"/>
      <w:lvlJc w:val="left"/>
      <w:pPr>
        <w:ind w:left="5265" w:hanging="488"/>
      </w:pPr>
      <w:rPr>
        <w:rFonts w:hint="default"/>
        <w:lang w:val="bg-BG" w:eastAsia="en-US" w:bidi="ar-SA"/>
      </w:rPr>
    </w:lvl>
    <w:lvl w:ilvl="6" w:tplc="8CD2C5C6">
      <w:numFmt w:val="bullet"/>
      <w:lvlText w:val="•"/>
      <w:lvlJc w:val="left"/>
      <w:pPr>
        <w:ind w:left="6198" w:hanging="488"/>
      </w:pPr>
      <w:rPr>
        <w:rFonts w:hint="default"/>
        <w:lang w:val="bg-BG" w:eastAsia="en-US" w:bidi="ar-SA"/>
      </w:rPr>
    </w:lvl>
    <w:lvl w:ilvl="7" w:tplc="DB58531C">
      <w:numFmt w:val="bullet"/>
      <w:lvlText w:val="•"/>
      <w:lvlJc w:val="left"/>
      <w:pPr>
        <w:ind w:left="7131" w:hanging="488"/>
      </w:pPr>
      <w:rPr>
        <w:rFonts w:hint="default"/>
        <w:lang w:val="bg-BG" w:eastAsia="en-US" w:bidi="ar-SA"/>
      </w:rPr>
    </w:lvl>
    <w:lvl w:ilvl="8" w:tplc="D3003F98">
      <w:numFmt w:val="bullet"/>
      <w:lvlText w:val="•"/>
      <w:lvlJc w:val="left"/>
      <w:pPr>
        <w:ind w:left="8064" w:hanging="488"/>
      </w:pPr>
      <w:rPr>
        <w:rFonts w:hint="default"/>
        <w:lang w:val="bg-BG" w:eastAsia="en-US" w:bidi="ar-SA"/>
      </w:rPr>
    </w:lvl>
  </w:abstractNum>
  <w:abstractNum w:abstractNumId="15" w15:restartNumberingAfterBreak="0">
    <w:nsid w:val="721A20D0"/>
    <w:multiLevelType w:val="hybridMultilevel"/>
    <w:tmpl w:val="EAA2D442"/>
    <w:lvl w:ilvl="0" w:tplc="6E6E0ADE">
      <w:start w:val="1"/>
      <w:numFmt w:val="decimal"/>
      <w:lvlText w:val="(%1)"/>
      <w:lvlJc w:val="left"/>
      <w:pPr>
        <w:ind w:left="119" w:hanging="5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6BA2BFB8">
      <w:numFmt w:val="bullet"/>
      <w:lvlText w:val="•"/>
      <w:lvlJc w:val="left"/>
      <w:pPr>
        <w:ind w:left="1101" w:hanging="539"/>
      </w:pPr>
      <w:rPr>
        <w:rFonts w:hint="default"/>
        <w:lang w:val="bg-BG" w:eastAsia="en-US" w:bidi="ar-SA"/>
      </w:rPr>
    </w:lvl>
    <w:lvl w:ilvl="2" w:tplc="8B5CE87A">
      <w:numFmt w:val="bullet"/>
      <w:lvlText w:val="•"/>
      <w:lvlJc w:val="left"/>
      <w:pPr>
        <w:ind w:left="2082" w:hanging="539"/>
      </w:pPr>
      <w:rPr>
        <w:rFonts w:hint="default"/>
        <w:lang w:val="bg-BG" w:eastAsia="en-US" w:bidi="ar-SA"/>
      </w:rPr>
    </w:lvl>
    <w:lvl w:ilvl="3" w:tplc="44E43704">
      <w:numFmt w:val="bullet"/>
      <w:lvlText w:val="•"/>
      <w:lvlJc w:val="left"/>
      <w:pPr>
        <w:ind w:left="3063" w:hanging="539"/>
      </w:pPr>
      <w:rPr>
        <w:rFonts w:hint="default"/>
        <w:lang w:val="bg-BG" w:eastAsia="en-US" w:bidi="ar-SA"/>
      </w:rPr>
    </w:lvl>
    <w:lvl w:ilvl="4" w:tplc="2566074E">
      <w:numFmt w:val="bullet"/>
      <w:lvlText w:val="•"/>
      <w:lvlJc w:val="left"/>
      <w:pPr>
        <w:ind w:left="4044" w:hanging="539"/>
      </w:pPr>
      <w:rPr>
        <w:rFonts w:hint="default"/>
        <w:lang w:val="bg-BG" w:eastAsia="en-US" w:bidi="ar-SA"/>
      </w:rPr>
    </w:lvl>
    <w:lvl w:ilvl="5" w:tplc="789C9498">
      <w:numFmt w:val="bullet"/>
      <w:lvlText w:val="•"/>
      <w:lvlJc w:val="left"/>
      <w:pPr>
        <w:ind w:left="5025" w:hanging="539"/>
      </w:pPr>
      <w:rPr>
        <w:rFonts w:hint="default"/>
        <w:lang w:val="bg-BG" w:eastAsia="en-US" w:bidi="ar-SA"/>
      </w:rPr>
    </w:lvl>
    <w:lvl w:ilvl="6" w:tplc="33221AEE">
      <w:numFmt w:val="bullet"/>
      <w:lvlText w:val="•"/>
      <w:lvlJc w:val="left"/>
      <w:pPr>
        <w:ind w:left="6006" w:hanging="539"/>
      </w:pPr>
      <w:rPr>
        <w:rFonts w:hint="default"/>
        <w:lang w:val="bg-BG" w:eastAsia="en-US" w:bidi="ar-SA"/>
      </w:rPr>
    </w:lvl>
    <w:lvl w:ilvl="7" w:tplc="5C2A1CF6">
      <w:numFmt w:val="bullet"/>
      <w:lvlText w:val="•"/>
      <w:lvlJc w:val="left"/>
      <w:pPr>
        <w:ind w:left="6987" w:hanging="539"/>
      </w:pPr>
      <w:rPr>
        <w:rFonts w:hint="default"/>
        <w:lang w:val="bg-BG" w:eastAsia="en-US" w:bidi="ar-SA"/>
      </w:rPr>
    </w:lvl>
    <w:lvl w:ilvl="8" w:tplc="5F98B23C">
      <w:numFmt w:val="bullet"/>
      <w:lvlText w:val="•"/>
      <w:lvlJc w:val="left"/>
      <w:pPr>
        <w:ind w:left="7968" w:hanging="539"/>
      </w:pPr>
      <w:rPr>
        <w:rFonts w:hint="default"/>
        <w:lang w:val="bg-BG" w:eastAsia="en-US" w:bidi="ar-SA"/>
      </w:rPr>
    </w:lvl>
  </w:abstractNum>
  <w:abstractNum w:abstractNumId="16" w15:restartNumberingAfterBreak="0">
    <w:nsid w:val="7D2B38D2"/>
    <w:multiLevelType w:val="hybridMultilevel"/>
    <w:tmpl w:val="2E34FCCC"/>
    <w:lvl w:ilvl="0" w:tplc="D7EC226E">
      <w:start w:val="1"/>
      <w:numFmt w:val="decimal"/>
      <w:lvlText w:val="(%1)"/>
      <w:lvlJc w:val="left"/>
      <w:pPr>
        <w:ind w:left="119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1C00961A">
      <w:start w:val="1"/>
      <w:numFmt w:val="decimal"/>
      <w:lvlText w:val="%2."/>
      <w:lvlJc w:val="left"/>
      <w:pPr>
        <w:ind w:left="68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2" w:tplc="F2BA8672">
      <w:numFmt w:val="bullet"/>
      <w:lvlText w:val="•"/>
      <w:lvlJc w:val="left"/>
      <w:pPr>
        <w:ind w:left="1707" w:hanging="284"/>
      </w:pPr>
      <w:rPr>
        <w:rFonts w:hint="default"/>
        <w:lang w:val="bg-BG" w:eastAsia="en-US" w:bidi="ar-SA"/>
      </w:rPr>
    </w:lvl>
    <w:lvl w:ilvl="3" w:tplc="3A4C02DA">
      <w:numFmt w:val="bullet"/>
      <w:lvlText w:val="•"/>
      <w:lvlJc w:val="left"/>
      <w:pPr>
        <w:ind w:left="2735" w:hanging="284"/>
      </w:pPr>
      <w:rPr>
        <w:rFonts w:hint="default"/>
        <w:lang w:val="bg-BG" w:eastAsia="en-US" w:bidi="ar-SA"/>
      </w:rPr>
    </w:lvl>
    <w:lvl w:ilvl="4" w:tplc="D0F26C26">
      <w:numFmt w:val="bullet"/>
      <w:lvlText w:val="•"/>
      <w:lvlJc w:val="left"/>
      <w:pPr>
        <w:ind w:left="3763" w:hanging="284"/>
      </w:pPr>
      <w:rPr>
        <w:rFonts w:hint="default"/>
        <w:lang w:val="bg-BG" w:eastAsia="en-US" w:bidi="ar-SA"/>
      </w:rPr>
    </w:lvl>
    <w:lvl w:ilvl="5" w:tplc="5D18BFA2">
      <w:numFmt w:val="bullet"/>
      <w:lvlText w:val="•"/>
      <w:lvlJc w:val="left"/>
      <w:pPr>
        <w:ind w:left="4791" w:hanging="284"/>
      </w:pPr>
      <w:rPr>
        <w:rFonts w:hint="default"/>
        <w:lang w:val="bg-BG" w:eastAsia="en-US" w:bidi="ar-SA"/>
      </w:rPr>
    </w:lvl>
    <w:lvl w:ilvl="6" w:tplc="1DD287DC">
      <w:numFmt w:val="bullet"/>
      <w:lvlText w:val="•"/>
      <w:lvlJc w:val="left"/>
      <w:pPr>
        <w:ind w:left="5819" w:hanging="284"/>
      </w:pPr>
      <w:rPr>
        <w:rFonts w:hint="default"/>
        <w:lang w:val="bg-BG" w:eastAsia="en-US" w:bidi="ar-SA"/>
      </w:rPr>
    </w:lvl>
    <w:lvl w:ilvl="7" w:tplc="742647D2">
      <w:numFmt w:val="bullet"/>
      <w:lvlText w:val="•"/>
      <w:lvlJc w:val="left"/>
      <w:pPr>
        <w:ind w:left="6847" w:hanging="284"/>
      </w:pPr>
      <w:rPr>
        <w:rFonts w:hint="default"/>
        <w:lang w:val="bg-BG" w:eastAsia="en-US" w:bidi="ar-SA"/>
      </w:rPr>
    </w:lvl>
    <w:lvl w:ilvl="8" w:tplc="B754BF66">
      <w:numFmt w:val="bullet"/>
      <w:lvlText w:val="•"/>
      <w:lvlJc w:val="left"/>
      <w:pPr>
        <w:ind w:left="7875" w:hanging="284"/>
      </w:pPr>
      <w:rPr>
        <w:rFonts w:hint="default"/>
        <w:lang w:val="bg-BG" w:eastAsia="en-US" w:bidi="ar-SA"/>
      </w:rPr>
    </w:lvl>
  </w:abstractNum>
  <w:num w:numId="1" w16cid:durableId="1781946398">
    <w:abstractNumId w:val="10"/>
  </w:num>
  <w:num w:numId="2" w16cid:durableId="380521195">
    <w:abstractNumId w:val="3"/>
  </w:num>
  <w:num w:numId="3" w16cid:durableId="1499033748">
    <w:abstractNumId w:val="7"/>
  </w:num>
  <w:num w:numId="4" w16cid:durableId="1762531822">
    <w:abstractNumId w:val="6"/>
  </w:num>
  <w:num w:numId="5" w16cid:durableId="1728412926">
    <w:abstractNumId w:val="16"/>
  </w:num>
  <w:num w:numId="6" w16cid:durableId="28652035">
    <w:abstractNumId w:val="1"/>
  </w:num>
  <w:num w:numId="7" w16cid:durableId="1944723631">
    <w:abstractNumId w:val="9"/>
  </w:num>
  <w:num w:numId="8" w16cid:durableId="1117023149">
    <w:abstractNumId w:val="13"/>
  </w:num>
  <w:num w:numId="9" w16cid:durableId="786512273">
    <w:abstractNumId w:val="14"/>
  </w:num>
  <w:num w:numId="10" w16cid:durableId="910701349">
    <w:abstractNumId w:val="2"/>
  </w:num>
  <w:num w:numId="11" w16cid:durableId="1183587800">
    <w:abstractNumId w:val="8"/>
  </w:num>
  <w:num w:numId="12" w16cid:durableId="1633367529">
    <w:abstractNumId w:val="15"/>
  </w:num>
  <w:num w:numId="13" w16cid:durableId="46728832">
    <w:abstractNumId w:val="12"/>
  </w:num>
  <w:num w:numId="14" w16cid:durableId="1668090139">
    <w:abstractNumId w:val="5"/>
  </w:num>
  <w:num w:numId="15" w16cid:durableId="520240724">
    <w:abstractNumId w:val="11"/>
  </w:num>
  <w:num w:numId="16" w16cid:durableId="959190580">
    <w:abstractNumId w:val="4"/>
  </w:num>
  <w:num w:numId="17" w16cid:durableId="187696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787A"/>
    <w:rsid w:val="000008EC"/>
    <w:rsid w:val="0000583A"/>
    <w:rsid w:val="000178D1"/>
    <w:rsid w:val="000777C0"/>
    <w:rsid w:val="001064F2"/>
    <w:rsid w:val="0012351F"/>
    <w:rsid w:val="00123B8A"/>
    <w:rsid w:val="00155DA0"/>
    <w:rsid w:val="00184CA1"/>
    <w:rsid w:val="0018500A"/>
    <w:rsid w:val="001C5157"/>
    <w:rsid w:val="001C56F2"/>
    <w:rsid w:val="001D34B7"/>
    <w:rsid w:val="001D5AEE"/>
    <w:rsid w:val="001F68EF"/>
    <w:rsid w:val="0026413A"/>
    <w:rsid w:val="002644E9"/>
    <w:rsid w:val="002701DC"/>
    <w:rsid w:val="00275EED"/>
    <w:rsid w:val="002A769E"/>
    <w:rsid w:val="003515A1"/>
    <w:rsid w:val="0036787A"/>
    <w:rsid w:val="00372942"/>
    <w:rsid w:val="003748F2"/>
    <w:rsid w:val="00376185"/>
    <w:rsid w:val="003B1302"/>
    <w:rsid w:val="003C6D6E"/>
    <w:rsid w:val="00402447"/>
    <w:rsid w:val="00411C4C"/>
    <w:rsid w:val="0041415B"/>
    <w:rsid w:val="00454765"/>
    <w:rsid w:val="00460491"/>
    <w:rsid w:val="00495D72"/>
    <w:rsid w:val="004A2FE8"/>
    <w:rsid w:val="004C7E61"/>
    <w:rsid w:val="004D55EC"/>
    <w:rsid w:val="004E19B9"/>
    <w:rsid w:val="004E4B46"/>
    <w:rsid w:val="004E7678"/>
    <w:rsid w:val="004F7E73"/>
    <w:rsid w:val="00530CAF"/>
    <w:rsid w:val="0056217C"/>
    <w:rsid w:val="0058734E"/>
    <w:rsid w:val="00592B49"/>
    <w:rsid w:val="005F0C57"/>
    <w:rsid w:val="005F7C8C"/>
    <w:rsid w:val="00613F77"/>
    <w:rsid w:val="0062798E"/>
    <w:rsid w:val="00635134"/>
    <w:rsid w:val="00635E7E"/>
    <w:rsid w:val="00657048"/>
    <w:rsid w:val="00674D35"/>
    <w:rsid w:val="006936AA"/>
    <w:rsid w:val="006B5470"/>
    <w:rsid w:val="006D3766"/>
    <w:rsid w:val="00731D63"/>
    <w:rsid w:val="00757A19"/>
    <w:rsid w:val="007B0AEE"/>
    <w:rsid w:val="007F4BA4"/>
    <w:rsid w:val="00826639"/>
    <w:rsid w:val="00841CFE"/>
    <w:rsid w:val="00851249"/>
    <w:rsid w:val="008765CE"/>
    <w:rsid w:val="008B03A3"/>
    <w:rsid w:val="008B0B05"/>
    <w:rsid w:val="0093575C"/>
    <w:rsid w:val="009B2D9F"/>
    <w:rsid w:val="009E0E91"/>
    <w:rsid w:val="009E6BC9"/>
    <w:rsid w:val="00A46FD7"/>
    <w:rsid w:val="00A745F7"/>
    <w:rsid w:val="00A95DA4"/>
    <w:rsid w:val="00AB27FD"/>
    <w:rsid w:val="00AD0F89"/>
    <w:rsid w:val="00B3099F"/>
    <w:rsid w:val="00B36D62"/>
    <w:rsid w:val="00B6734A"/>
    <w:rsid w:val="00BB2B0B"/>
    <w:rsid w:val="00BF0809"/>
    <w:rsid w:val="00BF1A24"/>
    <w:rsid w:val="00C173DC"/>
    <w:rsid w:val="00C3035F"/>
    <w:rsid w:val="00C5218B"/>
    <w:rsid w:val="00C9243B"/>
    <w:rsid w:val="00CA5C73"/>
    <w:rsid w:val="00CB2B1B"/>
    <w:rsid w:val="00CC66A2"/>
    <w:rsid w:val="00CE4EC8"/>
    <w:rsid w:val="00D219D5"/>
    <w:rsid w:val="00D50486"/>
    <w:rsid w:val="00D5373E"/>
    <w:rsid w:val="00DA20AC"/>
    <w:rsid w:val="00DD5BA3"/>
    <w:rsid w:val="00DE27A1"/>
    <w:rsid w:val="00DE2926"/>
    <w:rsid w:val="00DF0FDC"/>
    <w:rsid w:val="00E21821"/>
    <w:rsid w:val="00E26FEA"/>
    <w:rsid w:val="00E71174"/>
    <w:rsid w:val="00E7354A"/>
    <w:rsid w:val="00EA3ED6"/>
    <w:rsid w:val="00EE0EFC"/>
    <w:rsid w:val="00F0576C"/>
    <w:rsid w:val="00F26385"/>
    <w:rsid w:val="00F26776"/>
    <w:rsid w:val="00F76988"/>
    <w:rsid w:val="00F84E27"/>
    <w:rsid w:val="00FA2F91"/>
    <w:rsid w:val="00FC1797"/>
    <w:rsid w:val="00FD146A"/>
    <w:rsid w:val="00FE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0E66A"/>
  <w15:docId w15:val="{2F9C7EC0-EB54-49ED-A3AC-29134E88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9"/>
    <w:qFormat/>
    <w:pPr>
      <w:spacing w:before="90"/>
      <w:ind w:left="11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20"/>
      <w:ind w:left="11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777C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777C0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nhideWhenUsed/>
    <w:rsid w:val="000777C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0777C0"/>
    <w:rPr>
      <w:rFonts w:ascii="Times New Roman" w:eastAsia="Times New Roman" w:hAnsi="Times New Roman" w:cs="Times New Roman"/>
      <w:lang w:val="bg-BG"/>
    </w:rPr>
  </w:style>
  <w:style w:type="paragraph" w:customStyle="1" w:styleId="Char">
    <w:name w:val="Char"/>
    <w:basedOn w:val="a"/>
    <w:semiHidden/>
    <w:rsid w:val="004F7E73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  <w:style w:type="character" w:styleId="a9">
    <w:name w:val="Hyperlink"/>
    <w:basedOn w:val="a0"/>
    <w:uiPriority w:val="99"/>
    <w:unhideWhenUsed/>
    <w:rsid w:val="00635E7E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35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.peneva@mail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8</Pages>
  <Words>2759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ДОГОВОР ЗА ДОСТАВКА НА ОБОРУДВАНЕ</vt:lpstr>
    </vt:vector>
  </TitlesOfParts>
  <Company/>
  <LinksUpToDate>false</LinksUpToDate>
  <CharactersWithSpaces>18450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 ДОСТАВКА НА ОБОРУДВАНЕ</dc:title>
  <dc:creator>Asus</dc:creator>
  <cp:lastModifiedBy>Теодор Тодоров</cp:lastModifiedBy>
  <cp:revision>91</cp:revision>
  <dcterms:created xsi:type="dcterms:W3CDTF">2023-06-18T13:45:00Z</dcterms:created>
  <dcterms:modified xsi:type="dcterms:W3CDTF">2025-09-12T15:53:00Z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2023-06-18T00:00:00Z</vt:filetime>
  </property>
  <property fmtid="{D5CDD505-2E9C-101B-9397-08002B2CF9AE}" pid="5" name="Producer">
    <vt:lpwstr>Microsoft® Word 2013</vt:lpwstr>
  </property>
</Properties>
</file>